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5F1" w:rsidRPr="0088494B" w:rsidRDefault="00DF05F1" w:rsidP="00F51AFB">
      <w:pPr>
        <w:widowControl w:val="0"/>
        <w:shd w:val="clear" w:color="auto" w:fill="FFFFFF"/>
        <w:tabs>
          <w:tab w:val="left" w:pos="4867"/>
          <w:tab w:val="left" w:leader="underscore" w:pos="5626"/>
          <w:tab w:val="left" w:pos="9960"/>
        </w:tabs>
        <w:autoSpaceDE w:val="0"/>
        <w:autoSpaceDN w:val="0"/>
        <w:adjustRightInd w:val="0"/>
        <w:ind w:left="10"/>
        <w:jc w:val="center"/>
        <w:rPr>
          <w:b/>
          <w:sz w:val="28"/>
          <w:szCs w:val="28"/>
        </w:rPr>
      </w:pPr>
      <w:r>
        <w:rPr>
          <w:b/>
          <w:sz w:val="28"/>
          <w:szCs w:val="28"/>
        </w:rPr>
        <w:t xml:space="preserve">  </w:t>
      </w:r>
      <w:r w:rsidRPr="0088494B">
        <w:rPr>
          <w:b/>
          <w:sz w:val="28"/>
          <w:szCs w:val="28"/>
        </w:rPr>
        <w:t>ПОСТАНОВЛЕНИЕ</w:t>
      </w:r>
      <w:r>
        <w:rPr>
          <w:b/>
          <w:sz w:val="28"/>
          <w:szCs w:val="28"/>
        </w:rPr>
        <w:t xml:space="preserve">             </w:t>
      </w:r>
    </w:p>
    <w:p w:rsidR="00DF05F1" w:rsidRPr="0088494B" w:rsidRDefault="00DF05F1" w:rsidP="00F51AFB">
      <w:pPr>
        <w:widowControl w:val="0"/>
        <w:shd w:val="clear" w:color="auto" w:fill="FFFFFF"/>
        <w:tabs>
          <w:tab w:val="left" w:pos="4867"/>
          <w:tab w:val="left" w:leader="underscore" w:pos="5626"/>
          <w:tab w:val="left" w:pos="9960"/>
        </w:tabs>
        <w:autoSpaceDE w:val="0"/>
        <w:autoSpaceDN w:val="0"/>
        <w:adjustRightInd w:val="0"/>
        <w:ind w:left="10"/>
        <w:jc w:val="center"/>
        <w:rPr>
          <w:b/>
          <w:sz w:val="28"/>
          <w:szCs w:val="28"/>
        </w:rPr>
      </w:pPr>
    </w:p>
    <w:p w:rsidR="00DF05F1" w:rsidRPr="0088494B" w:rsidRDefault="00DF05F1" w:rsidP="00F51AFB">
      <w:pPr>
        <w:widowControl w:val="0"/>
        <w:shd w:val="clear" w:color="auto" w:fill="FFFFFF"/>
        <w:tabs>
          <w:tab w:val="left" w:pos="4867"/>
          <w:tab w:val="left" w:leader="underscore" w:pos="5626"/>
          <w:tab w:val="left" w:pos="9960"/>
        </w:tabs>
        <w:autoSpaceDE w:val="0"/>
        <w:autoSpaceDN w:val="0"/>
        <w:adjustRightInd w:val="0"/>
        <w:ind w:left="10"/>
        <w:jc w:val="center"/>
        <w:rPr>
          <w:b/>
          <w:sz w:val="28"/>
          <w:szCs w:val="28"/>
        </w:rPr>
      </w:pPr>
      <w:r w:rsidRPr="0088494B">
        <w:rPr>
          <w:b/>
          <w:sz w:val="28"/>
          <w:szCs w:val="28"/>
        </w:rPr>
        <w:t xml:space="preserve">АДМИНИСТРАЦИИ </w:t>
      </w:r>
    </w:p>
    <w:p w:rsidR="00DF05F1" w:rsidRPr="0088494B" w:rsidRDefault="00DF05F1" w:rsidP="00F51AFB">
      <w:pPr>
        <w:widowControl w:val="0"/>
        <w:shd w:val="clear" w:color="auto" w:fill="FFFFFF"/>
        <w:tabs>
          <w:tab w:val="left" w:pos="4867"/>
          <w:tab w:val="left" w:leader="underscore" w:pos="5626"/>
          <w:tab w:val="left" w:pos="9960"/>
        </w:tabs>
        <w:autoSpaceDE w:val="0"/>
        <w:autoSpaceDN w:val="0"/>
        <w:adjustRightInd w:val="0"/>
        <w:ind w:left="10"/>
        <w:jc w:val="center"/>
        <w:rPr>
          <w:b/>
          <w:sz w:val="28"/>
          <w:szCs w:val="28"/>
        </w:rPr>
      </w:pPr>
      <w:r w:rsidRPr="0088494B">
        <w:rPr>
          <w:b/>
          <w:sz w:val="28"/>
          <w:szCs w:val="28"/>
        </w:rPr>
        <w:t xml:space="preserve">ПЕТРОПАВЛОВСКОГО СЕЛЬСКОГО ПОСЕЛЕНИЯ </w:t>
      </w:r>
    </w:p>
    <w:p w:rsidR="00DF05F1" w:rsidRDefault="00DF05F1" w:rsidP="00F51AFB">
      <w:pPr>
        <w:widowControl w:val="0"/>
        <w:shd w:val="clear" w:color="auto" w:fill="FFFFFF"/>
        <w:tabs>
          <w:tab w:val="left" w:pos="4867"/>
          <w:tab w:val="left" w:leader="underscore" w:pos="5626"/>
          <w:tab w:val="left" w:pos="9960"/>
        </w:tabs>
        <w:autoSpaceDE w:val="0"/>
        <w:autoSpaceDN w:val="0"/>
        <w:adjustRightInd w:val="0"/>
        <w:ind w:left="10"/>
        <w:jc w:val="center"/>
        <w:rPr>
          <w:b/>
          <w:sz w:val="28"/>
          <w:szCs w:val="28"/>
        </w:rPr>
      </w:pPr>
      <w:r w:rsidRPr="0088494B">
        <w:rPr>
          <w:b/>
          <w:sz w:val="28"/>
          <w:szCs w:val="28"/>
        </w:rPr>
        <w:t>БОЛЬШЕСОСНОВСКОГО РАЙОНА ПЕРМСКОГО КРАЯ</w:t>
      </w:r>
    </w:p>
    <w:p w:rsidR="00DF05F1" w:rsidRDefault="00DF05F1" w:rsidP="00F51AFB">
      <w:pPr>
        <w:widowControl w:val="0"/>
        <w:shd w:val="clear" w:color="auto" w:fill="FFFFFF"/>
        <w:tabs>
          <w:tab w:val="left" w:pos="4867"/>
          <w:tab w:val="left" w:leader="underscore" w:pos="5626"/>
          <w:tab w:val="left" w:pos="9960"/>
        </w:tabs>
        <w:autoSpaceDE w:val="0"/>
        <w:autoSpaceDN w:val="0"/>
        <w:adjustRightInd w:val="0"/>
        <w:ind w:left="10"/>
        <w:jc w:val="center"/>
        <w:rPr>
          <w:b/>
          <w:sz w:val="28"/>
          <w:szCs w:val="28"/>
        </w:rPr>
      </w:pPr>
    </w:p>
    <w:p w:rsidR="00DF05F1" w:rsidRPr="00E220E6" w:rsidRDefault="00DF05F1" w:rsidP="00E220E6">
      <w:pPr>
        <w:widowControl w:val="0"/>
        <w:shd w:val="clear" w:color="auto" w:fill="FFFFFF"/>
        <w:tabs>
          <w:tab w:val="left" w:pos="4867"/>
          <w:tab w:val="left" w:leader="underscore" w:pos="5626"/>
          <w:tab w:val="left" w:pos="9960"/>
        </w:tabs>
        <w:autoSpaceDE w:val="0"/>
        <w:autoSpaceDN w:val="0"/>
        <w:adjustRightInd w:val="0"/>
        <w:ind w:left="10"/>
        <w:rPr>
          <w:sz w:val="28"/>
          <w:szCs w:val="28"/>
        </w:rPr>
      </w:pPr>
      <w:r>
        <w:rPr>
          <w:sz w:val="28"/>
          <w:szCs w:val="28"/>
        </w:rPr>
        <w:t>30</w:t>
      </w:r>
      <w:r w:rsidRPr="00E220E6">
        <w:rPr>
          <w:sz w:val="28"/>
          <w:szCs w:val="28"/>
        </w:rPr>
        <w:t>.06.2015 г</w:t>
      </w:r>
      <w:r>
        <w:rPr>
          <w:sz w:val="28"/>
          <w:szCs w:val="28"/>
        </w:rPr>
        <w:t xml:space="preserve">                                                                                               № 25</w:t>
      </w:r>
    </w:p>
    <w:p w:rsidR="00DF05F1" w:rsidRPr="000012E2" w:rsidRDefault="00DF05F1" w:rsidP="00F51AFB">
      <w:pPr>
        <w:widowControl w:val="0"/>
        <w:shd w:val="clear" w:color="auto" w:fill="FFFFFF"/>
        <w:tabs>
          <w:tab w:val="left" w:pos="4867"/>
          <w:tab w:val="left" w:leader="underscore" w:pos="5626"/>
          <w:tab w:val="left" w:pos="9960"/>
        </w:tabs>
        <w:autoSpaceDE w:val="0"/>
        <w:autoSpaceDN w:val="0"/>
        <w:adjustRightInd w:val="0"/>
        <w:rPr>
          <w:color w:val="000000"/>
          <w:spacing w:val="-2"/>
          <w:sz w:val="29"/>
          <w:szCs w:val="29"/>
        </w:rPr>
      </w:pPr>
    </w:p>
    <w:p w:rsidR="00DF05F1" w:rsidRPr="00E220E6" w:rsidRDefault="00DF05F1" w:rsidP="00E220E6">
      <w:pPr>
        <w:rPr>
          <w:b/>
          <w:sz w:val="28"/>
          <w:szCs w:val="28"/>
        </w:rPr>
      </w:pPr>
      <w:r w:rsidRPr="00E220E6">
        <w:rPr>
          <w:b/>
          <w:sz w:val="28"/>
          <w:szCs w:val="28"/>
        </w:rPr>
        <w:t>Об утверждении Положения</w:t>
      </w:r>
    </w:p>
    <w:p w:rsidR="00DF05F1" w:rsidRPr="00E220E6" w:rsidRDefault="00DF05F1" w:rsidP="00E220E6">
      <w:pPr>
        <w:rPr>
          <w:b/>
          <w:bCs/>
          <w:sz w:val="28"/>
          <w:szCs w:val="28"/>
        </w:rPr>
      </w:pPr>
      <w:r w:rsidRPr="00E220E6">
        <w:rPr>
          <w:b/>
          <w:sz w:val="28"/>
          <w:szCs w:val="28"/>
        </w:rPr>
        <w:t>о муниципальном резерве</w:t>
      </w:r>
      <w:r w:rsidRPr="00E220E6">
        <w:rPr>
          <w:b/>
          <w:bCs/>
          <w:sz w:val="28"/>
          <w:szCs w:val="28"/>
        </w:rPr>
        <w:t xml:space="preserve"> управленческих кадров</w:t>
      </w:r>
    </w:p>
    <w:p w:rsidR="00DF05F1" w:rsidRPr="00E220E6" w:rsidRDefault="00DF05F1" w:rsidP="00E220E6">
      <w:pPr>
        <w:rPr>
          <w:b/>
          <w:bCs/>
          <w:sz w:val="28"/>
          <w:szCs w:val="28"/>
        </w:rPr>
      </w:pPr>
      <w:r w:rsidRPr="00E220E6">
        <w:rPr>
          <w:b/>
          <w:bCs/>
          <w:sz w:val="28"/>
          <w:szCs w:val="28"/>
        </w:rPr>
        <w:t xml:space="preserve">в администрации </w:t>
      </w:r>
      <w:r>
        <w:rPr>
          <w:b/>
          <w:bCs/>
          <w:sz w:val="28"/>
          <w:szCs w:val="28"/>
        </w:rPr>
        <w:t>Петропавловского</w:t>
      </w:r>
    </w:p>
    <w:p w:rsidR="00DF05F1" w:rsidRPr="00E220E6" w:rsidRDefault="00DF05F1" w:rsidP="00E220E6">
      <w:pPr>
        <w:rPr>
          <w:b/>
          <w:bCs/>
          <w:sz w:val="28"/>
          <w:szCs w:val="28"/>
        </w:rPr>
      </w:pPr>
      <w:r>
        <w:rPr>
          <w:b/>
          <w:bCs/>
          <w:sz w:val="28"/>
          <w:szCs w:val="28"/>
        </w:rPr>
        <w:t>сельского поселения</w:t>
      </w:r>
    </w:p>
    <w:p w:rsidR="00DF05F1" w:rsidRDefault="00DF05F1" w:rsidP="00E220E6">
      <w:pPr>
        <w:rPr>
          <w:b/>
          <w:bCs/>
          <w:szCs w:val="28"/>
        </w:rPr>
      </w:pPr>
    </w:p>
    <w:p w:rsidR="00DF05F1" w:rsidRPr="00E220E6" w:rsidRDefault="00DF05F1" w:rsidP="00E220E6">
      <w:pPr>
        <w:ind w:firstLine="708"/>
        <w:jc w:val="both"/>
        <w:rPr>
          <w:bCs/>
          <w:sz w:val="28"/>
          <w:szCs w:val="28"/>
        </w:rPr>
      </w:pPr>
      <w:r w:rsidRPr="00E220E6">
        <w:rPr>
          <w:sz w:val="28"/>
          <w:szCs w:val="28"/>
        </w:rPr>
        <w:t xml:space="preserve">В соответствии со </w:t>
      </w:r>
      <w:hyperlink r:id="rId5" w:history="1">
        <w:r w:rsidRPr="00E220E6">
          <w:rPr>
            <w:rStyle w:val="Hyperlink"/>
            <w:color w:val="000000"/>
            <w:sz w:val="28"/>
            <w:szCs w:val="28"/>
          </w:rPr>
          <w:t>статьей 33</w:t>
        </w:r>
      </w:hyperlink>
      <w:r w:rsidRPr="00E220E6">
        <w:rPr>
          <w:sz w:val="28"/>
          <w:szCs w:val="28"/>
        </w:rPr>
        <w:t xml:space="preserve"> Федерального закона от 2 марта </w:t>
      </w:r>
      <w:smartTag w:uri="urn:schemas-microsoft-com:office:smarttags" w:element="metricconverter">
        <w:smartTagPr>
          <w:attr w:name="ProductID" w:val="2007 г"/>
        </w:smartTagPr>
        <w:r w:rsidRPr="00E220E6">
          <w:rPr>
            <w:sz w:val="28"/>
            <w:szCs w:val="28"/>
          </w:rPr>
          <w:t>2007 г</w:t>
        </w:r>
      </w:smartTag>
      <w:r w:rsidRPr="00E220E6">
        <w:rPr>
          <w:sz w:val="28"/>
          <w:szCs w:val="28"/>
        </w:rPr>
        <w:t xml:space="preserve">. № 25-ФЗ «О муниципальной службе в Российской Федерации», </w:t>
      </w:r>
      <w:hyperlink r:id="rId6" w:history="1">
        <w:r w:rsidRPr="00E220E6">
          <w:rPr>
            <w:rStyle w:val="Hyperlink"/>
            <w:color w:val="000000"/>
            <w:sz w:val="28"/>
            <w:szCs w:val="28"/>
          </w:rPr>
          <w:t>Указом</w:t>
        </w:r>
      </w:hyperlink>
      <w:r w:rsidRPr="00E220E6">
        <w:rPr>
          <w:sz w:val="28"/>
          <w:szCs w:val="28"/>
        </w:rPr>
        <w:t xml:space="preserve"> губернатора Пермского края от 5 апреля </w:t>
      </w:r>
      <w:smartTag w:uri="urn:schemas-microsoft-com:office:smarttags" w:element="metricconverter">
        <w:smartTagPr>
          <w:attr w:name="ProductID" w:val="2010 г"/>
        </w:smartTagPr>
        <w:r w:rsidRPr="00E220E6">
          <w:rPr>
            <w:sz w:val="28"/>
            <w:szCs w:val="28"/>
          </w:rPr>
          <w:t>2010 г</w:t>
        </w:r>
      </w:smartTag>
      <w:r w:rsidRPr="00E220E6">
        <w:rPr>
          <w:sz w:val="28"/>
          <w:szCs w:val="28"/>
        </w:rPr>
        <w:t xml:space="preserve">. № 17 «О резерве управленческих кадров Пермского края», в целях обеспечения эффективности подбора, расстановки и ротации управленческих кадров, своевременного замещения вакантных должностей квалифицированными специалистами, </w:t>
      </w:r>
      <w:r w:rsidRPr="00E220E6">
        <w:rPr>
          <w:bCs/>
          <w:sz w:val="28"/>
          <w:szCs w:val="28"/>
        </w:rPr>
        <w:t xml:space="preserve">администрация </w:t>
      </w:r>
      <w:r>
        <w:rPr>
          <w:bCs/>
          <w:sz w:val="28"/>
          <w:szCs w:val="28"/>
        </w:rPr>
        <w:t>Петропавловского сельского поселения</w:t>
      </w:r>
    </w:p>
    <w:p w:rsidR="00DF05F1" w:rsidRPr="00E220E6" w:rsidRDefault="00DF05F1" w:rsidP="00E220E6">
      <w:pPr>
        <w:jc w:val="both"/>
        <w:rPr>
          <w:sz w:val="28"/>
          <w:szCs w:val="28"/>
        </w:rPr>
      </w:pPr>
      <w:r w:rsidRPr="00E220E6">
        <w:rPr>
          <w:bCs/>
          <w:sz w:val="28"/>
          <w:szCs w:val="28"/>
        </w:rPr>
        <w:t>ПОСТАНОВЛЯЕТ:</w:t>
      </w:r>
    </w:p>
    <w:p w:rsidR="00DF05F1" w:rsidRPr="00E220E6" w:rsidRDefault="00DF05F1" w:rsidP="00E220E6">
      <w:pPr>
        <w:ind w:firstLine="708"/>
        <w:jc w:val="both"/>
        <w:rPr>
          <w:sz w:val="28"/>
          <w:szCs w:val="28"/>
        </w:rPr>
      </w:pPr>
      <w:r w:rsidRPr="00E220E6">
        <w:rPr>
          <w:sz w:val="28"/>
          <w:szCs w:val="28"/>
        </w:rPr>
        <w:t>1. Утвердить прилагаемые:</w:t>
      </w:r>
    </w:p>
    <w:p w:rsidR="00DF05F1" w:rsidRPr="00E220E6" w:rsidRDefault="00DF05F1" w:rsidP="00E220E6">
      <w:pPr>
        <w:ind w:firstLine="708"/>
        <w:jc w:val="both"/>
        <w:rPr>
          <w:sz w:val="28"/>
          <w:szCs w:val="28"/>
        </w:rPr>
      </w:pPr>
      <w:r w:rsidRPr="00E220E6">
        <w:rPr>
          <w:sz w:val="28"/>
          <w:szCs w:val="28"/>
        </w:rPr>
        <w:t xml:space="preserve">1.1. Положение о муниципальном резерве управленческих кадров в администрации </w:t>
      </w:r>
      <w:r>
        <w:rPr>
          <w:bCs/>
          <w:sz w:val="28"/>
          <w:szCs w:val="28"/>
        </w:rPr>
        <w:t>Петропавловского сельского поселения</w:t>
      </w:r>
      <w:r w:rsidRPr="00E220E6">
        <w:rPr>
          <w:sz w:val="28"/>
          <w:szCs w:val="28"/>
        </w:rPr>
        <w:t xml:space="preserve"> (приложение 1);</w:t>
      </w:r>
    </w:p>
    <w:p w:rsidR="00DF05F1" w:rsidRPr="00E220E6" w:rsidRDefault="00DF05F1" w:rsidP="00E220E6">
      <w:pPr>
        <w:ind w:firstLine="708"/>
        <w:jc w:val="both"/>
        <w:rPr>
          <w:sz w:val="28"/>
          <w:szCs w:val="28"/>
        </w:rPr>
      </w:pPr>
      <w:r w:rsidRPr="00E220E6">
        <w:rPr>
          <w:sz w:val="28"/>
          <w:szCs w:val="28"/>
        </w:rPr>
        <w:t>1.2. Положение о комиссии по формированию и подготовке резерва управленческих кадров (приложение 2);</w:t>
      </w:r>
    </w:p>
    <w:p w:rsidR="00DF05F1" w:rsidRPr="00E220E6" w:rsidRDefault="00DF05F1" w:rsidP="00E220E6">
      <w:pPr>
        <w:ind w:firstLine="708"/>
        <w:jc w:val="both"/>
        <w:rPr>
          <w:sz w:val="28"/>
          <w:szCs w:val="28"/>
        </w:rPr>
      </w:pPr>
      <w:r w:rsidRPr="00E220E6">
        <w:rPr>
          <w:sz w:val="28"/>
          <w:szCs w:val="28"/>
        </w:rPr>
        <w:t xml:space="preserve">1.3. Состав комиссии при главе администрации </w:t>
      </w:r>
      <w:r>
        <w:rPr>
          <w:bCs/>
          <w:sz w:val="28"/>
          <w:szCs w:val="28"/>
        </w:rPr>
        <w:t>Петропавловского сельского поселения</w:t>
      </w:r>
      <w:r w:rsidRPr="00E220E6">
        <w:rPr>
          <w:sz w:val="28"/>
          <w:szCs w:val="28"/>
        </w:rPr>
        <w:t xml:space="preserve"> по формированию и подготовке резерва управленческих кадров </w:t>
      </w:r>
      <w:r>
        <w:rPr>
          <w:bCs/>
          <w:sz w:val="28"/>
          <w:szCs w:val="28"/>
        </w:rPr>
        <w:t>Петропавловского сельского поселения</w:t>
      </w:r>
      <w:r w:rsidRPr="00E220E6">
        <w:rPr>
          <w:sz w:val="28"/>
          <w:szCs w:val="28"/>
        </w:rPr>
        <w:t xml:space="preserve"> (приложение 3);</w:t>
      </w:r>
    </w:p>
    <w:p w:rsidR="00DF05F1" w:rsidRPr="00E220E6" w:rsidRDefault="00DF05F1" w:rsidP="00E220E6">
      <w:pPr>
        <w:ind w:firstLine="708"/>
        <w:jc w:val="both"/>
        <w:rPr>
          <w:sz w:val="28"/>
          <w:szCs w:val="28"/>
        </w:rPr>
      </w:pPr>
      <w:r w:rsidRPr="00E220E6">
        <w:rPr>
          <w:sz w:val="28"/>
          <w:szCs w:val="28"/>
        </w:rPr>
        <w:t xml:space="preserve">1.4.  Положение о конкурсе на включение в резерв управленческих кадров </w:t>
      </w:r>
      <w:r>
        <w:rPr>
          <w:bCs/>
          <w:sz w:val="28"/>
          <w:szCs w:val="28"/>
        </w:rPr>
        <w:t>Петропавловского сельского поселения</w:t>
      </w:r>
      <w:r w:rsidRPr="00E220E6">
        <w:rPr>
          <w:sz w:val="28"/>
          <w:szCs w:val="28"/>
        </w:rPr>
        <w:t xml:space="preserve"> (приложение 4).</w:t>
      </w:r>
    </w:p>
    <w:p w:rsidR="00DF05F1" w:rsidRPr="00E220E6" w:rsidRDefault="00DF05F1" w:rsidP="00E220E6">
      <w:pPr>
        <w:ind w:firstLine="708"/>
        <w:jc w:val="both"/>
        <w:rPr>
          <w:sz w:val="28"/>
          <w:szCs w:val="28"/>
        </w:rPr>
      </w:pPr>
      <w:r w:rsidRPr="00E220E6">
        <w:rPr>
          <w:sz w:val="28"/>
          <w:szCs w:val="28"/>
        </w:rPr>
        <w:t xml:space="preserve">2. Опубликовать настоящее постановление </w:t>
      </w:r>
      <w:r>
        <w:rPr>
          <w:sz w:val="28"/>
          <w:szCs w:val="28"/>
        </w:rPr>
        <w:t xml:space="preserve">на официальном сайте администрации </w:t>
      </w:r>
      <w:r>
        <w:rPr>
          <w:bCs/>
          <w:sz w:val="28"/>
          <w:szCs w:val="28"/>
        </w:rPr>
        <w:t>Петропавловского сельского поселения.</w:t>
      </w:r>
    </w:p>
    <w:p w:rsidR="00DF05F1" w:rsidRPr="00E220E6" w:rsidRDefault="00DF05F1" w:rsidP="00E220E6">
      <w:pPr>
        <w:ind w:firstLine="708"/>
        <w:jc w:val="both"/>
        <w:rPr>
          <w:sz w:val="28"/>
          <w:szCs w:val="28"/>
        </w:rPr>
      </w:pPr>
      <w:r w:rsidRPr="00E220E6">
        <w:rPr>
          <w:sz w:val="28"/>
          <w:szCs w:val="28"/>
        </w:rPr>
        <w:t xml:space="preserve">3. Постановление вступает в силу со дня  официального опубликования. </w:t>
      </w:r>
    </w:p>
    <w:p w:rsidR="00DF05F1" w:rsidRPr="00E220E6" w:rsidRDefault="00DF05F1" w:rsidP="00E220E6">
      <w:pPr>
        <w:pStyle w:val="BodyText"/>
        <w:ind w:firstLine="708"/>
        <w:rPr>
          <w:bCs/>
          <w:sz w:val="28"/>
          <w:szCs w:val="28"/>
        </w:rPr>
      </w:pPr>
      <w:r w:rsidRPr="00E220E6">
        <w:rPr>
          <w:bCs/>
          <w:sz w:val="28"/>
          <w:szCs w:val="28"/>
        </w:rPr>
        <w:t xml:space="preserve">4. Контроль за исполнением постановления </w:t>
      </w:r>
      <w:r>
        <w:rPr>
          <w:bCs/>
          <w:sz w:val="28"/>
          <w:szCs w:val="28"/>
        </w:rPr>
        <w:t>оставляю за собой.</w:t>
      </w:r>
    </w:p>
    <w:p w:rsidR="00DF05F1" w:rsidRDefault="00DF05F1" w:rsidP="00E220E6">
      <w:pPr>
        <w:pStyle w:val="BodyText"/>
        <w:rPr>
          <w:bCs/>
          <w:szCs w:val="28"/>
        </w:rPr>
      </w:pPr>
    </w:p>
    <w:p w:rsidR="00DF05F1" w:rsidRDefault="00DF05F1" w:rsidP="00E220E6">
      <w:pPr>
        <w:pStyle w:val="BodyText"/>
        <w:rPr>
          <w:bCs/>
          <w:sz w:val="28"/>
          <w:szCs w:val="28"/>
        </w:rPr>
      </w:pPr>
    </w:p>
    <w:p w:rsidR="00DF05F1" w:rsidRPr="00E220E6" w:rsidRDefault="00DF05F1" w:rsidP="00E220E6">
      <w:pPr>
        <w:pStyle w:val="BodyText"/>
        <w:rPr>
          <w:bCs/>
          <w:sz w:val="28"/>
          <w:szCs w:val="28"/>
        </w:rPr>
      </w:pPr>
      <w:r w:rsidRPr="00E220E6">
        <w:rPr>
          <w:bCs/>
          <w:sz w:val="28"/>
          <w:szCs w:val="28"/>
        </w:rPr>
        <w:t xml:space="preserve">Глава сельского поселения                                                   </w:t>
      </w:r>
      <w:r>
        <w:rPr>
          <w:bCs/>
          <w:sz w:val="28"/>
          <w:szCs w:val="28"/>
        </w:rPr>
        <w:t xml:space="preserve">А.В.Гущин </w:t>
      </w:r>
      <w:r w:rsidRPr="00E220E6">
        <w:rPr>
          <w:bCs/>
          <w:sz w:val="28"/>
          <w:szCs w:val="28"/>
        </w:rPr>
        <w:t xml:space="preserve"> </w:t>
      </w:r>
    </w:p>
    <w:p w:rsidR="00DF05F1" w:rsidRDefault="00DF05F1" w:rsidP="00E220E6">
      <w:pPr>
        <w:pStyle w:val="BodyText"/>
        <w:rPr>
          <w:bCs/>
          <w:szCs w:val="28"/>
        </w:rPr>
      </w:pPr>
    </w:p>
    <w:p w:rsidR="00DF05F1" w:rsidRDefault="00DF05F1" w:rsidP="00E220E6">
      <w:pPr>
        <w:pStyle w:val="BodyText"/>
        <w:rPr>
          <w:bCs/>
          <w:szCs w:val="28"/>
        </w:rPr>
      </w:pPr>
    </w:p>
    <w:p w:rsidR="00DF05F1" w:rsidRDefault="00DF05F1" w:rsidP="00E220E6">
      <w:pPr>
        <w:pStyle w:val="BodyText"/>
        <w:rPr>
          <w:bCs/>
          <w:szCs w:val="28"/>
        </w:rPr>
      </w:pPr>
    </w:p>
    <w:p w:rsidR="00DF05F1" w:rsidRDefault="00DF05F1" w:rsidP="00E220E6">
      <w:pPr>
        <w:pStyle w:val="BodyText"/>
        <w:rPr>
          <w:bCs/>
          <w:szCs w:val="28"/>
        </w:rPr>
      </w:pPr>
    </w:p>
    <w:p w:rsidR="00DF05F1" w:rsidRDefault="00DF05F1" w:rsidP="00E220E6">
      <w:pPr>
        <w:pStyle w:val="BodyText"/>
        <w:rPr>
          <w:bCs/>
          <w:szCs w:val="28"/>
        </w:rPr>
      </w:pPr>
    </w:p>
    <w:p w:rsidR="00DF05F1" w:rsidRDefault="00DF05F1" w:rsidP="00E220E6">
      <w:pPr>
        <w:pStyle w:val="BodyText"/>
        <w:rPr>
          <w:bCs/>
          <w:szCs w:val="28"/>
        </w:rPr>
      </w:pPr>
    </w:p>
    <w:p w:rsidR="00DF05F1" w:rsidRDefault="00DF05F1" w:rsidP="00E220E6">
      <w:pPr>
        <w:pStyle w:val="BodyText"/>
        <w:rPr>
          <w:bCs/>
          <w:szCs w:val="28"/>
        </w:rPr>
      </w:pPr>
    </w:p>
    <w:p w:rsidR="00DF05F1" w:rsidRDefault="00DF05F1" w:rsidP="00E220E6">
      <w:pPr>
        <w:pStyle w:val="BodyText"/>
        <w:spacing w:after="0"/>
        <w:rPr>
          <w:bCs/>
          <w:szCs w:val="28"/>
        </w:rPr>
      </w:pP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Приложение 1</w:t>
      </w:r>
    </w:p>
    <w:p w:rsidR="00DF05F1" w:rsidRDefault="00DF05F1" w:rsidP="00E220E6">
      <w:pPr>
        <w:pStyle w:val="BodyText"/>
        <w:spacing w:after="0"/>
        <w:rPr>
          <w:bCs/>
          <w:szCs w:val="28"/>
        </w:rPr>
      </w:pP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к постановлению</w:t>
      </w:r>
    </w:p>
    <w:p w:rsidR="00DF05F1" w:rsidRDefault="00DF05F1" w:rsidP="00E220E6">
      <w:pPr>
        <w:pStyle w:val="BodyText"/>
        <w:spacing w:after="0"/>
        <w:rPr>
          <w:bCs/>
          <w:szCs w:val="28"/>
        </w:rPr>
      </w:pP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администрации</w:t>
      </w:r>
    </w:p>
    <w:p w:rsidR="00DF05F1" w:rsidRDefault="00DF05F1" w:rsidP="00E220E6">
      <w:pPr>
        <w:pStyle w:val="BodyText"/>
        <w:spacing w:after="0"/>
        <w:rPr>
          <w:bCs/>
          <w:szCs w:val="28"/>
        </w:rPr>
      </w:pP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 xml:space="preserve">Петропавловского сельского </w:t>
      </w:r>
    </w:p>
    <w:p w:rsidR="00DF05F1" w:rsidRDefault="00DF05F1" w:rsidP="00E220E6">
      <w:pPr>
        <w:pStyle w:val="BodyText"/>
        <w:spacing w:after="0"/>
        <w:rPr>
          <w:bCs/>
          <w:szCs w:val="28"/>
        </w:rPr>
      </w:pPr>
      <w:r>
        <w:rPr>
          <w:bCs/>
          <w:szCs w:val="28"/>
        </w:rPr>
        <w:t xml:space="preserve">                                                                                                          поселения </w:t>
      </w:r>
    </w:p>
    <w:p w:rsidR="00DF05F1" w:rsidRDefault="00DF05F1" w:rsidP="00E220E6">
      <w:pPr>
        <w:pStyle w:val="BodyText"/>
        <w:spacing w:after="0"/>
        <w:rPr>
          <w:bCs/>
          <w:szCs w:val="28"/>
        </w:rPr>
      </w:pP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от 30.06.2015 № 25</w:t>
      </w:r>
    </w:p>
    <w:p w:rsidR="00DF05F1" w:rsidRDefault="00DF05F1" w:rsidP="00E220E6">
      <w:pPr>
        <w:pStyle w:val="ConsTitle"/>
        <w:widowControl/>
        <w:ind w:left="4956" w:firstLine="708"/>
        <w:jc w:val="right"/>
        <w:rPr>
          <w:rFonts w:ascii="Times New Roman" w:hAnsi="Times New Roman" w:cs="Times New Roman"/>
          <w:sz w:val="28"/>
          <w:szCs w:val="28"/>
        </w:rPr>
      </w:pPr>
    </w:p>
    <w:p w:rsidR="00DF05F1" w:rsidRPr="00E220E6" w:rsidRDefault="00DF05F1" w:rsidP="00E220E6">
      <w:pPr>
        <w:pStyle w:val="ConsPlusTitle"/>
        <w:widowControl/>
        <w:jc w:val="center"/>
        <w:outlineLvl w:val="0"/>
        <w:rPr>
          <w:rFonts w:ascii="Times New Roman" w:hAnsi="Times New Roman" w:cs="Times New Roman"/>
          <w:sz w:val="28"/>
          <w:szCs w:val="28"/>
        </w:rPr>
      </w:pPr>
      <w:r w:rsidRPr="00E220E6">
        <w:rPr>
          <w:rFonts w:ascii="Times New Roman" w:hAnsi="Times New Roman" w:cs="Times New Roman"/>
          <w:sz w:val="28"/>
          <w:szCs w:val="28"/>
        </w:rPr>
        <w:t>ПОЛОЖЕНИЕ</w:t>
      </w:r>
    </w:p>
    <w:p w:rsidR="00DF05F1" w:rsidRPr="00E220E6" w:rsidRDefault="00DF05F1" w:rsidP="00E220E6">
      <w:pPr>
        <w:pStyle w:val="ConsPlusTitle"/>
        <w:widowControl/>
        <w:jc w:val="center"/>
        <w:outlineLvl w:val="0"/>
        <w:rPr>
          <w:rFonts w:ascii="Times New Roman" w:hAnsi="Times New Roman" w:cs="Times New Roman"/>
          <w:sz w:val="28"/>
          <w:szCs w:val="28"/>
        </w:rPr>
      </w:pPr>
      <w:r w:rsidRPr="00E220E6">
        <w:rPr>
          <w:rFonts w:ascii="Times New Roman" w:hAnsi="Times New Roman" w:cs="Times New Roman"/>
          <w:sz w:val="28"/>
          <w:szCs w:val="28"/>
        </w:rPr>
        <w:t xml:space="preserve">О МУНИЦИПАЛЬНОМ РЕЗЕРВЕ УПРАВЛЕНЧЕСКИХ КАДРОВ </w:t>
      </w:r>
    </w:p>
    <w:p w:rsidR="00DF05F1" w:rsidRPr="00E220E6" w:rsidRDefault="00DF05F1" w:rsidP="00E220E6">
      <w:pPr>
        <w:pStyle w:val="ConsPlusTitle"/>
        <w:widowControl/>
        <w:jc w:val="center"/>
        <w:outlineLvl w:val="0"/>
        <w:rPr>
          <w:rFonts w:ascii="Times New Roman" w:hAnsi="Times New Roman" w:cs="Times New Roman"/>
          <w:sz w:val="28"/>
          <w:szCs w:val="28"/>
        </w:rPr>
      </w:pPr>
      <w:r w:rsidRPr="00E220E6">
        <w:rPr>
          <w:rFonts w:ascii="Times New Roman" w:hAnsi="Times New Roman" w:cs="Times New Roman"/>
          <w:sz w:val="28"/>
          <w:szCs w:val="28"/>
        </w:rPr>
        <w:t xml:space="preserve">В АДМИНИСТРАЦИИ </w:t>
      </w:r>
      <w:r>
        <w:rPr>
          <w:rFonts w:ascii="Times New Roman" w:hAnsi="Times New Roman" w:cs="Times New Roman"/>
          <w:sz w:val="28"/>
          <w:szCs w:val="28"/>
        </w:rPr>
        <w:t>ПЕТРОПАВЛОВСКОГО СЕЛЬСКОГО ПОСЕЛЕНИЯ</w:t>
      </w:r>
    </w:p>
    <w:p w:rsidR="00DF05F1" w:rsidRDefault="00DF05F1" w:rsidP="00E220E6">
      <w:pPr>
        <w:autoSpaceDE w:val="0"/>
        <w:autoSpaceDN w:val="0"/>
        <w:adjustRightInd w:val="0"/>
        <w:jc w:val="center"/>
        <w:outlineLvl w:val="1"/>
        <w:rPr>
          <w:sz w:val="28"/>
          <w:szCs w:val="28"/>
        </w:rPr>
      </w:pPr>
    </w:p>
    <w:p w:rsidR="00DF05F1" w:rsidRPr="00DF7660" w:rsidRDefault="00DF05F1" w:rsidP="00DF7660">
      <w:pPr>
        <w:autoSpaceDE w:val="0"/>
        <w:autoSpaceDN w:val="0"/>
        <w:adjustRightInd w:val="0"/>
        <w:jc w:val="center"/>
        <w:outlineLvl w:val="1"/>
        <w:rPr>
          <w:b/>
          <w:sz w:val="28"/>
          <w:szCs w:val="28"/>
        </w:rPr>
      </w:pPr>
      <w:r w:rsidRPr="00E220E6">
        <w:rPr>
          <w:b/>
          <w:sz w:val="28"/>
          <w:szCs w:val="28"/>
        </w:rPr>
        <w:t>I. Общие положения</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 xml:space="preserve">1.1. Настоящее Положение устанавливает порядок формирования, подготовки и использования муниципального резерва управленческих кадров в администрации </w:t>
      </w:r>
      <w:r>
        <w:rPr>
          <w:bCs/>
          <w:sz w:val="28"/>
          <w:szCs w:val="28"/>
        </w:rPr>
        <w:t>Петропавловского сельского поселения</w:t>
      </w:r>
      <w:r w:rsidRPr="00E220E6">
        <w:rPr>
          <w:sz w:val="28"/>
          <w:szCs w:val="28"/>
        </w:rPr>
        <w:t xml:space="preserve"> (далее - муниципальный резерв).</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 xml:space="preserve">1.2. Муниципальный резерв управленческих кадров - группа лиц, замещающих должности руководителей высшей и главной группы должностей муниципальной службы, руководители учреждений, организаций и предприятий, находящихся на территории </w:t>
      </w:r>
      <w:r>
        <w:rPr>
          <w:bCs/>
          <w:sz w:val="28"/>
          <w:szCs w:val="28"/>
        </w:rPr>
        <w:t>Петропавловского сельского поселения</w:t>
      </w:r>
      <w:r w:rsidRPr="00E220E6">
        <w:rPr>
          <w:sz w:val="28"/>
          <w:szCs w:val="28"/>
        </w:rPr>
        <w:t>, определяемая комиссией по формированию муниципального резерва на основе отборочных процедур.</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1.3. Основные задачи муниципального резерва:</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обеспечение эффективности подбора, расстановки и ротации муниципальных управленческих кадров, своевременного замещения вакантных должностей квалифицированными специалистами, состоящими в муниципальном резерве;</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создание банка данных о потенциальных руководителях.</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1.4. Принципы формирования, подготовки и использования муниципального резерва:</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взаимосвязь резервов управленческих кадров регионального и муниципального уровней;</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добровольность включения в муниципальный резерв;</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единство основных требований, предъявляемых к кандидатам на включение в муниципальный резерв;</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непрерывность работы с муниципальным резервом, постоянное обновление его состава;</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эффективность использования муниципального резерва;</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гласность и доступность информации о формировании и функционировании муниципального резерва.</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1.5. Муниципальный резерв формируется для замещения типовой должности "руководитель органа местного самоуправления".</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Для целей настоящего Положения типовая должность "руководитель органа местного самоуправления" включает следующие должности:</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 xml:space="preserve">заместитель главы администрации </w:t>
      </w:r>
      <w:r>
        <w:rPr>
          <w:sz w:val="28"/>
          <w:szCs w:val="28"/>
        </w:rPr>
        <w:t>сельского поселения</w:t>
      </w:r>
      <w:r w:rsidRPr="00E220E6">
        <w:rPr>
          <w:sz w:val="28"/>
          <w:szCs w:val="28"/>
        </w:rPr>
        <w:t>;</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 xml:space="preserve">руководитель аппарата администрации </w:t>
      </w:r>
      <w:r>
        <w:rPr>
          <w:sz w:val="28"/>
          <w:szCs w:val="28"/>
        </w:rPr>
        <w:t>сельского поселения</w:t>
      </w:r>
      <w:r w:rsidRPr="00E220E6">
        <w:rPr>
          <w:sz w:val="28"/>
          <w:szCs w:val="28"/>
        </w:rPr>
        <w:t>;</w:t>
      </w:r>
    </w:p>
    <w:p w:rsidR="00DF05F1" w:rsidRPr="00E220E6" w:rsidRDefault="00DF05F1" w:rsidP="00DF7660">
      <w:pPr>
        <w:autoSpaceDE w:val="0"/>
        <w:autoSpaceDN w:val="0"/>
        <w:adjustRightInd w:val="0"/>
        <w:jc w:val="both"/>
        <w:outlineLvl w:val="1"/>
        <w:rPr>
          <w:sz w:val="28"/>
          <w:szCs w:val="28"/>
        </w:rPr>
      </w:pPr>
      <w:r>
        <w:rPr>
          <w:sz w:val="28"/>
          <w:szCs w:val="28"/>
        </w:rPr>
        <w:t xml:space="preserve">       </w:t>
      </w:r>
      <w:r w:rsidRPr="00E220E6">
        <w:rPr>
          <w:sz w:val="28"/>
          <w:szCs w:val="28"/>
        </w:rPr>
        <w:t>1.6. По функциональному признаку муниципальный резерв управленческих кадров классифицируется по следующим направлениям:</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безопасность;</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здравоохранение и социальное развитие;</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имущественные отношения;</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культура и искусство, молодежная политика;</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образование;</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промышленность и торговля;</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сельское хозяйство;</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транспорт и дорожное хозяйство;</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экономическое развитие и финансы;</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обеспечивающая деятельность: правовая, кадровая, информационная, организационная.</w:t>
      </w:r>
    </w:p>
    <w:p w:rsidR="00DF05F1" w:rsidRPr="00E220E6" w:rsidRDefault="00DF05F1" w:rsidP="00E220E6">
      <w:pPr>
        <w:autoSpaceDE w:val="0"/>
        <w:autoSpaceDN w:val="0"/>
        <w:adjustRightInd w:val="0"/>
        <w:ind w:firstLine="540"/>
        <w:jc w:val="both"/>
        <w:outlineLvl w:val="1"/>
        <w:rPr>
          <w:sz w:val="28"/>
          <w:szCs w:val="28"/>
        </w:rPr>
      </w:pPr>
    </w:p>
    <w:p w:rsidR="00DF05F1" w:rsidRPr="00E220E6" w:rsidRDefault="00DF05F1" w:rsidP="00E220E6">
      <w:pPr>
        <w:autoSpaceDE w:val="0"/>
        <w:autoSpaceDN w:val="0"/>
        <w:adjustRightInd w:val="0"/>
        <w:jc w:val="center"/>
        <w:outlineLvl w:val="1"/>
        <w:rPr>
          <w:b/>
          <w:sz w:val="28"/>
          <w:szCs w:val="28"/>
        </w:rPr>
      </w:pPr>
      <w:r w:rsidRPr="00E220E6">
        <w:rPr>
          <w:b/>
          <w:sz w:val="28"/>
          <w:szCs w:val="28"/>
        </w:rPr>
        <w:t>II. Условия и порядок формирования муниципального резерва</w:t>
      </w:r>
    </w:p>
    <w:p w:rsidR="00DF05F1" w:rsidRPr="00E220E6" w:rsidRDefault="00DF05F1" w:rsidP="00E220E6">
      <w:pPr>
        <w:autoSpaceDE w:val="0"/>
        <w:autoSpaceDN w:val="0"/>
        <w:adjustRightInd w:val="0"/>
        <w:ind w:firstLine="540"/>
        <w:jc w:val="both"/>
        <w:outlineLvl w:val="1"/>
        <w:rPr>
          <w:sz w:val="28"/>
          <w:szCs w:val="28"/>
        </w:rPr>
      </w:pP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2.1. Для кандидатов в муниципальный резерв устанавливаются следующие квалификационные требования: наличие высшего профессионального образования, стаж муниципальной (государственной) службы не менее 2 лет или не менее 3 лет стажа работы по специальности.</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2.2. Подбор кандидатов, претендующих на включение в муниципальный резерв, осуществляется:</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 xml:space="preserve">путем объявления открытого кадрового конкурса (информация об объявлении конкурса в обязательном порядке размещается в средствах массовой информации и при наличии возможности - на официальном сайте </w:t>
      </w:r>
      <w:r>
        <w:rPr>
          <w:sz w:val="28"/>
          <w:szCs w:val="28"/>
        </w:rPr>
        <w:t>сельского поселения</w:t>
      </w:r>
      <w:r w:rsidRPr="00E220E6">
        <w:rPr>
          <w:sz w:val="28"/>
          <w:szCs w:val="28"/>
        </w:rPr>
        <w:t>);</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 xml:space="preserve">по рекомендации главы </w:t>
      </w:r>
      <w:r>
        <w:rPr>
          <w:sz w:val="28"/>
          <w:szCs w:val="28"/>
        </w:rPr>
        <w:t>сельского поселения</w:t>
      </w:r>
      <w:r w:rsidRPr="00E220E6">
        <w:rPr>
          <w:sz w:val="28"/>
          <w:szCs w:val="28"/>
        </w:rPr>
        <w:t>.</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2.3. В целях формирования муниципального резерва создается комиссия по формированию муниципального резерва управленческих кадров (далее - Комиссия).</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2.4. Комиссия выполняет следующие функции:</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рассматривает документы лиц, претендующих на включение в муниципальный резерв, проводит иные конкурсные процедуры в установленном порядке;</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принимает решение о включении (об отказе во включении) лица в муниципальный резерв, об исключении лица из муниципального резерва;</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принимает решение о рекомендации для включения в состав и(или) исключения из состава муниципального резерва;</w:t>
      </w:r>
    </w:p>
    <w:p w:rsidR="00DF05F1" w:rsidRPr="00E220E6" w:rsidRDefault="00DF05F1" w:rsidP="00691B9B">
      <w:pPr>
        <w:autoSpaceDE w:val="0"/>
        <w:autoSpaceDN w:val="0"/>
        <w:adjustRightInd w:val="0"/>
        <w:ind w:firstLine="540"/>
        <w:jc w:val="both"/>
        <w:outlineLvl w:val="1"/>
        <w:rPr>
          <w:sz w:val="28"/>
          <w:szCs w:val="28"/>
        </w:rPr>
      </w:pPr>
      <w:r w:rsidRPr="00E220E6">
        <w:rPr>
          <w:sz w:val="28"/>
          <w:szCs w:val="28"/>
        </w:rPr>
        <w:t>рассматривает и утверждает методики оценки и отбора лиц, претендующих на включение в муниципальный резерв, подготовки (переподготовки), выдвижения лиц, состоящих в муниципальном резерве.</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2.5. Гражданин, претендующий на включение в муниципальный резерв, представляет в Комиссию:</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 xml:space="preserve">а) личное </w:t>
      </w:r>
      <w:hyperlink r:id="rId7" w:history="1">
        <w:r w:rsidRPr="00E220E6">
          <w:rPr>
            <w:rStyle w:val="Hyperlink"/>
            <w:color w:val="000000"/>
            <w:sz w:val="28"/>
            <w:szCs w:val="28"/>
          </w:rPr>
          <w:t>заявление</w:t>
        </w:r>
      </w:hyperlink>
      <w:r w:rsidRPr="00E220E6">
        <w:rPr>
          <w:sz w:val="28"/>
          <w:szCs w:val="28"/>
        </w:rPr>
        <w:t xml:space="preserve"> (приложение 1 к Положению о муниципальном резерве управленческих кадров в администрации </w:t>
      </w:r>
      <w:r>
        <w:rPr>
          <w:bCs/>
          <w:sz w:val="28"/>
          <w:szCs w:val="28"/>
        </w:rPr>
        <w:t>Петропавловского сельского поселения</w:t>
      </w:r>
      <w:r w:rsidRPr="00E220E6">
        <w:rPr>
          <w:sz w:val="28"/>
          <w:szCs w:val="28"/>
        </w:rPr>
        <w:t>);</w:t>
      </w:r>
    </w:p>
    <w:p w:rsidR="00DF05F1" w:rsidRDefault="00DF05F1" w:rsidP="00E220E6">
      <w:pPr>
        <w:autoSpaceDE w:val="0"/>
        <w:autoSpaceDN w:val="0"/>
        <w:adjustRightInd w:val="0"/>
        <w:ind w:firstLine="540"/>
        <w:jc w:val="both"/>
        <w:outlineLvl w:val="1"/>
        <w:rPr>
          <w:sz w:val="28"/>
          <w:szCs w:val="28"/>
        </w:rPr>
      </w:pPr>
      <w:r w:rsidRPr="00E220E6">
        <w:rPr>
          <w:sz w:val="28"/>
          <w:szCs w:val="28"/>
        </w:rPr>
        <w:t xml:space="preserve">б) собственноручно заполненную и подписанную </w:t>
      </w:r>
      <w:hyperlink r:id="rId8" w:history="1">
        <w:r w:rsidRPr="00E220E6">
          <w:rPr>
            <w:rStyle w:val="Hyperlink"/>
            <w:color w:val="000000"/>
            <w:sz w:val="28"/>
            <w:szCs w:val="28"/>
          </w:rPr>
          <w:t>анкету</w:t>
        </w:r>
      </w:hyperlink>
      <w:r w:rsidRPr="00E220E6">
        <w:rPr>
          <w:sz w:val="28"/>
          <w:szCs w:val="28"/>
        </w:rPr>
        <w:t xml:space="preserve"> с приложением фотографии и дополнительные </w:t>
      </w:r>
      <w:hyperlink r:id="rId9" w:history="1">
        <w:r w:rsidRPr="00E220E6">
          <w:rPr>
            <w:rStyle w:val="Hyperlink"/>
            <w:color w:val="000000"/>
            <w:sz w:val="28"/>
            <w:szCs w:val="28"/>
          </w:rPr>
          <w:t>сведения</w:t>
        </w:r>
      </w:hyperlink>
      <w:r w:rsidRPr="00E220E6">
        <w:rPr>
          <w:sz w:val="28"/>
          <w:szCs w:val="28"/>
        </w:rPr>
        <w:t xml:space="preserve"> к анкете о личных достижениях и профессиональных навыках (приложения 2 к Положению о муниципальном резерве управленческих кадров в администрации </w:t>
      </w:r>
      <w:r>
        <w:rPr>
          <w:bCs/>
          <w:sz w:val="28"/>
          <w:szCs w:val="28"/>
        </w:rPr>
        <w:t>Петропавловского сельского поселения</w:t>
      </w:r>
      <w:r w:rsidRPr="00E220E6">
        <w:rPr>
          <w:sz w:val="28"/>
          <w:szCs w:val="28"/>
        </w:rPr>
        <w:t xml:space="preserve"> </w:t>
      </w:r>
      <w:r>
        <w:rPr>
          <w:sz w:val="28"/>
          <w:szCs w:val="28"/>
        </w:rPr>
        <w:t>)</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в) паспорт или заменяющий его документ;</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г) документы, подтверждающие профессиональное образование, стаж работы, квалификацию (представляются оригиналы или копии, заверенные кадровой службой по месту работы либо нотариально);</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д) конкурсные задания, если это предусмотрено методом оценки кандидатов.</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2.6. В случае объявления конкурса документы представляются в течение 30 дней начиная со дня размещения информации в сети Интернет или публикации в иных средствах массовой информации.</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в приеме документов.</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2.7. Гражданин не допускается к участию в отборочных процедурах в связи с несоответствием квалификационным требованиям к резервируемой должности, достижением 65 лет (предельного возраста пребывания на муниципальной службе).</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 xml:space="preserve">2.8. Отбор претендентов для включения в муниципальный резерв проводится по результатам оценки кандидатов в порядке, установленном Комиссией, и оформляется </w:t>
      </w:r>
      <w:hyperlink r:id="rId10" w:history="1">
        <w:r w:rsidRPr="00E220E6">
          <w:rPr>
            <w:rStyle w:val="Hyperlink"/>
            <w:color w:val="000000"/>
            <w:sz w:val="28"/>
            <w:szCs w:val="28"/>
          </w:rPr>
          <w:t>решением</w:t>
        </w:r>
      </w:hyperlink>
      <w:r w:rsidRPr="00E220E6">
        <w:rPr>
          <w:sz w:val="28"/>
          <w:szCs w:val="28"/>
        </w:rPr>
        <w:t xml:space="preserve"> Комиссии о включении (об отказе во включении) в муниципальный резерв относительно каждого кандидата (приложение 4).</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2.9. Гражданин может быть включен в муниципальный резерв одновременно по нескольким направлениям.</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2.10. О решении Комиссии гражданин, претендующий на включение в муниципальный резерв, уведомляется письменно о его включении (об отказе во включении) в муниципальный резерв в течение 5 рабочих дней со дня заседания Комиссии.</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2.11. Срок пребывания в муниципальном резерве составляет 3 года.</w:t>
      </w:r>
    </w:p>
    <w:p w:rsidR="00DF05F1" w:rsidRPr="00E220E6" w:rsidRDefault="00DF05F1" w:rsidP="00E220E6">
      <w:pPr>
        <w:autoSpaceDE w:val="0"/>
        <w:autoSpaceDN w:val="0"/>
        <w:adjustRightInd w:val="0"/>
        <w:ind w:firstLine="540"/>
        <w:jc w:val="both"/>
        <w:outlineLvl w:val="1"/>
        <w:rPr>
          <w:b/>
          <w:sz w:val="28"/>
          <w:szCs w:val="28"/>
        </w:rPr>
      </w:pPr>
    </w:p>
    <w:p w:rsidR="00DF05F1" w:rsidRPr="00E220E6" w:rsidRDefault="00DF05F1" w:rsidP="00E220E6">
      <w:pPr>
        <w:autoSpaceDE w:val="0"/>
        <w:autoSpaceDN w:val="0"/>
        <w:adjustRightInd w:val="0"/>
        <w:jc w:val="center"/>
        <w:outlineLvl w:val="1"/>
        <w:rPr>
          <w:b/>
          <w:sz w:val="28"/>
          <w:szCs w:val="28"/>
        </w:rPr>
      </w:pPr>
      <w:r w:rsidRPr="00E220E6">
        <w:rPr>
          <w:b/>
          <w:sz w:val="28"/>
          <w:szCs w:val="28"/>
        </w:rPr>
        <w:t>III. Подготовка лиц, состоящих в муниципальном резерве,</w:t>
      </w:r>
    </w:p>
    <w:p w:rsidR="00DF05F1" w:rsidRPr="00E220E6" w:rsidRDefault="00DF05F1" w:rsidP="00E220E6">
      <w:pPr>
        <w:autoSpaceDE w:val="0"/>
        <w:autoSpaceDN w:val="0"/>
        <w:adjustRightInd w:val="0"/>
        <w:jc w:val="center"/>
        <w:outlineLvl w:val="1"/>
        <w:rPr>
          <w:b/>
          <w:sz w:val="28"/>
          <w:szCs w:val="28"/>
        </w:rPr>
      </w:pPr>
      <w:r w:rsidRPr="00E220E6">
        <w:rPr>
          <w:b/>
          <w:sz w:val="28"/>
          <w:szCs w:val="28"/>
        </w:rPr>
        <w:t>использование муниципального резерва управленческих кадров</w:t>
      </w:r>
    </w:p>
    <w:p w:rsidR="00DF05F1" w:rsidRPr="00E220E6" w:rsidRDefault="00DF05F1" w:rsidP="00E220E6">
      <w:pPr>
        <w:autoSpaceDE w:val="0"/>
        <w:autoSpaceDN w:val="0"/>
        <w:adjustRightInd w:val="0"/>
        <w:ind w:firstLine="540"/>
        <w:jc w:val="both"/>
        <w:outlineLvl w:val="1"/>
        <w:rPr>
          <w:sz w:val="28"/>
          <w:szCs w:val="28"/>
        </w:rPr>
      </w:pP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3.1. Подготовка лиц, состоящих в муниципальном резерве, включает в себя:</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самоподготовку на основании индивидуального плана подготовки, разработанного сроком на 3 года;</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повышение квалификации, переподготовку, стажировку, в том числе по отдельным направлениям государственного и муниципального управления;</w:t>
      </w:r>
    </w:p>
    <w:p w:rsidR="00DF05F1" w:rsidRPr="00E220E6" w:rsidRDefault="00DF05F1" w:rsidP="00DF7660">
      <w:pPr>
        <w:autoSpaceDE w:val="0"/>
        <w:autoSpaceDN w:val="0"/>
        <w:adjustRightInd w:val="0"/>
        <w:jc w:val="both"/>
        <w:outlineLvl w:val="1"/>
        <w:rPr>
          <w:sz w:val="28"/>
          <w:szCs w:val="28"/>
        </w:rPr>
      </w:pPr>
      <w:r>
        <w:rPr>
          <w:sz w:val="28"/>
          <w:szCs w:val="28"/>
        </w:rPr>
        <w:t xml:space="preserve">       </w:t>
      </w:r>
      <w:r w:rsidRPr="00E220E6">
        <w:rPr>
          <w:sz w:val="28"/>
          <w:szCs w:val="28"/>
        </w:rPr>
        <w:t>участие в работе коллегиальных органов;</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участие в подготовке решений, планов, проектов и программ развития муниципального образования, муниципальных (государственных) органов;</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участие во внутрирегиональном и межрегиональном взаимодействии, в том числе участие в работе конференций, совещаний;</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взаимодействие с институтами гражданского общества;</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временное замещение резервируемой должности.</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3.2. Использование данных муниципального резерва включает:</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занесение в базу данных информации о лицах, вновь включенных в муниципальный резерв, об изменении (дополнении) учетных данных лиц, состоящих в муниципальном резерве;</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получение необходимой информации о лице, состоящем в муниципальном резерве, для изменения (дополнения) его учетных данных;</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составление отчетов о состоянии муниципального резерва, подготовку ответов на запросы органов, уполномоченных на работу с резервами управленческих кадров в Пермском крае;</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подготовку ежеквартального отчета о состоянии муниципального резерва в информационно-аналитической системе Пермского края.</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3.3. Обновление данных муниципального резерва проводится постоянно (по мере получения информации).</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3.4. Лицо, состоящее в муниципальном резерве, исключается из него по решению Комиссии:</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на основании личного заявления;</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при выявлении обстоятельств, препятствующих нахождению в муниципальном резерве;</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по истечении срока пребывания в муниципальном резерве;</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в случае признания кандидата, состоящего в муниципальном резерве, полностью нетрудоспособным в соответствии с медицинским заключением или признания его недееспособным или ограниченно дееспособным решением суда, вступившим в законную силу;</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в случае смерти кандидата, а также признания его судом умершим или безвестно отсутствующим;</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в случае осуждения к наказанию в соответствии с приговором суда, вступившим в законную силу;</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выхода из гражданства Российской Федерации или приобретения гражданства другого государства, если в соответствии с законодательством Российской Федерации и(или) международными договорами Российской Федерации это обстоятельство будет препятствием для замещения вакантной должности.</w:t>
      </w:r>
    </w:p>
    <w:p w:rsidR="00DF05F1" w:rsidRPr="00E220E6" w:rsidRDefault="00DF05F1" w:rsidP="00E220E6">
      <w:pPr>
        <w:autoSpaceDE w:val="0"/>
        <w:autoSpaceDN w:val="0"/>
        <w:adjustRightInd w:val="0"/>
        <w:jc w:val="both"/>
        <w:outlineLvl w:val="1"/>
        <w:rPr>
          <w:sz w:val="28"/>
          <w:szCs w:val="28"/>
        </w:rPr>
      </w:pPr>
    </w:p>
    <w:p w:rsidR="00DF05F1" w:rsidRPr="00E220E6" w:rsidRDefault="00DF05F1" w:rsidP="00E220E6">
      <w:pPr>
        <w:autoSpaceDE w:val="0"/>
        <w:autoSpaceDN w:val="0"/>
        <w:adjustRightInd w:val="0"/>
        <w:jc w:val="center"/>
        <w:outlineLvl w:val="1"/>
        <w:rPr>
          <w:b/>
          <w:sz w:val="28"/>
          <w:szCs w:val="28"/>
        </w:rPr>
      </w:pPr>
      <w:r w:rsidRPr="00E220E6">
        <w:rPr>
          <w:b/>
          <w:sz w:val="28"/>
          <w:szCs w:val="28"/>
        </w:rPr>
        <w:t>IV. Информирование о деятельности по формированию и</w:t>
      </w:r>
    </w:p>
    <w:p w:rsidR="00DF05F1" w:rsidRPr="00DF7660" w:rsidRDefault="00DF05F1" w:rsidP="00DF7660">
      <w:pPr>
        <w:autoSpaceDE w:val="0"/>
        <w:autoSpaceDN w:val="0"/>
        <w:adjustRightInd w:val="0"/>
        <w:jc w:val="center"/>
        <w:outlineLvl w:val="1"/>
        <w:rPr>
          <w:b/>
          <w:sz w:val="28"/>
          <w:szCs w:val="28"/>
        </w:rPr>
      </w:pPr>
      <w:r w:rsidRPr="00E220E6">
        <w:rPr>
          <w:b/>
          <w:sz w:val="28"/>
          <w:szCs w:val="28"/>
        </w:rPr>
        <w:t>использованию муниципального резерва</w:t>
      </w:r>
    </w:p>
    <w:p w:rsidR="00DF05F1" w:rsidRPr="00E220E6" w:rsidRDefault="00DF05F1" w:rsidP="00DF7660">
      <w:pPr>
        <w:autoSpaceDE w:val="0"/>
        <w:autoSpaceDN w:val="0"/>
        <w:adjustRightInd w:val="0"/>
        <w:ind w:firstLine="540"/>
        <w:jc w:val="both"/>
        <w:outlineLvl w:val="1"/>
        <w:rPr>
          <w:sz w:val="28"/>
          <w:szCs w:val="28"/>
        </w:rPr>
      </w:pPr>
      <w:r w:rsidRPr="00E220E6">
        <w:rPr>
          <w:sz w:val="28"/>
          <w:szCs w:val="28"/>
        </w:rPr>
        <w:t>4.1. Мониторинг состояния муниципального резерва осуществляется ежеквартально через занесение данных в отчетные формы информационно-аналитической системы Пермского края (далее - ИАС).</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4.2. Комиссия размещает и систематически актуализирует в сети Интернет и(или) других средствах массовой информации следующую информацию о муниципальном резерве:</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правовую базу о муниципальном резерве;</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состав и контактные данные Комиссии;</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решения, принятые Комиссией;</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аналитические материалы о муниципальном резерве;</w:t>
      </w:r>
    </w:p>
    <w:p w:rsidR="00DF05F1" w:rsidRPr="00E220E6" w:rsidRDefault="00DF05F1" w:rsidP="00E220E6">
      <w:pPr>
        <w:autoSpaceDE w:val="0"/>
        <w:autoSpaceDN w:val="0"/>
        <w:adjustRightInd w:val="0"/>
        <w:ind w:firstLine="540"/>
        <w:jc w:val="both"/>
        <w:outlineLvl w:val="1"/>
        <w:rPr>
          <w:sz w:val="28"/>
          <w:szCs w:val="28"/>
        </w:rPr>
      </w:pPr>
      <w:r w:rsidRPr="00E220E6">
        <w:rPr>
          <w:sz w:val="28"/>
          <w:szCs w:val="28"/>
        </w:rPr>
        <w:t>информацию о назначениях лиц, состоящих в муниципальном резерве, на вышестоящие должности и (или) другие руководящие должности;</w:t>
      </w:r>
    </w:p>
    <w:p w:rsidR="00DF05F1" w:rsidRDefault="00DF05F1" w:rsidP="00DF7660">
      <w:pPr>
        <w:autoSpaceDE w:val="0"/>
        <w:autoSpaceDN w:val="0"/>
        <w:adjustRightInd w:val="0"/>
        <w:ind w:firstLine="540"/>
        <w:jc w:val="both"/>
        <w:outlineLvl w:val="1"/>
        <w:rPr>
          <w:sz w:val="28"/>
          <w:szCs w:val="28"/>
        </w:rPr>
      </w:pPr>
      <w:r>
        <w:rPr>
          <w:sz w:val="28"/>
          <w:szCs w:val="28"/>
        </w:rPr>
        <w:t>иные материалы.</w:t>
      </w:r>
    </w:p>
    <w:p w:rsidR="00DF05F1" w:rsidRDefault="00DF05F1" w:rsidP="00E220E6">
      <w:pPr>
        <w:autoSpaceDE w:val="0"/>
        <w:autoSpaceDN w:val="0"/>
        <w:adjustRightInd w:val="0"/>
        <w:jc w:val="both"/>
        <w:outlineLvl w:val="1"/>
        <w:rPr>
          <w:sz w:val="28"/>
          <w:szCs w:val="28"/>
        </w:rPr>
      </w:pPr>
    </w:p>
    <w:p w:rsidR="00DF05F1" w:rsidRPr="00E220E6" w:rsidRDefault="00DF05F1" w:rsidP="00E220E6">
      <w:pPr>
        <w:autoSpaceDE w:val="0"/>
        <w:autoSpaceDN w:val="0"/>
        <w:adjustRightInd w:val="0"/>
        <w:jc w:val="both"/>
        <w:outlineLvl w:val="1"/>
        <w:rPr>
          <w:sz w:val="28"/>
          <w:szCs w:val="28"/>
        </w:rPr>
      </w:pPr>
    </w:p>
    <w:p w:rsidR="00DF05F1" w:rsidRPr="00A131C8" w:rsidRDefault="00DF05F1" w:rsidP="00A131C8">
      <w:pPr>
        <w:autoSpaceDE w:val="0"/>
        <w:autoSpaceDN w:val="0"/>
        <w:adjustRightInd w:val="0"/>
        <w:ind w:left="4956" w:firstLine="540"/>
        <w:jc w:val="right"/>
        <w:outlineLvl w:val="1"/>
      </w:pPr>
      <w:r w:rsidRPr="00A131C8">
        <w:t>Приложение 1</w:t>
      </w:r>
    </w:p>
    <w:p w:rsidR="00DF05F1" w:rsidRPr="00A131C8" w:rsidRDefault="00DF05F1" w:rsidP="00A131C8">
      <w:pPr>
        <w:autoSpaceDE w:val="0"/>
        <w:autoSpaceDN w:val="0"/>
        <w:adjustRightInd w:val="0"/>
        <w:ind w:left="4956" w:firstLine="540"/>
        <w:jc w:val="right"/>
        <w:outlineLvl w:val="1"/>
      </w:pPr>
      <w:r w:rsidRPr="00A131C8">
        <w:t>к положению</w:t>
      </w:r>
    </w:p>
    <w:p w:rsidR="00DF05F1" w:rsidRPr="00A131C8" w:rsidRDefault="00DF05F1" w:rsidP="00A131C8">
      <w:pPr>
        <w:autoSpaceDE w:val="0"/>
        <w:autoSpaceDN w:val="0"/>
        <w:adjustRightInd w:val="0"/>
        <w:ind w:left="4956" w:firstLine="540"/>
        <w:jc w:val="right"/>
        <w:outlineLvl w:val="1"/>
      </w:pPr>
      <w:r w:rsidRPr="00A131C8">
        <w:t xml:space="preserve">о муниципальном резерве </w:t>
      </w:r>
    </w:p>
    <w:p w:rsidR="00DF05F1" w:rsidRPr="00A131C8" w:rsidRDefault="00DF05F1" w:rsidP="00A131C8">
      <w:pPr>
        <w:autoSpaceDE w:val="0"/>
        <w:autoSpaceDN w:val="0"/>
        <w:adjustRightInd w:val="0"/>
        <w:ind w:left="4956" w:firstLine="540"/>
        <w:jc w:val="right"/>
        <w:outlineLvl w:val="1"/>
      </w:pPr>
      <w:r w:rsidRPr="00A131C8">
        <w:t>управленческих кадров в</w:t>
      </w:r>
    </w:p>
    <w:p w:rsidR="00DF05F1" w:rsidRPr="00A131C8" w:rsidRDefault="00DF05F1" w:rsidP="00A131C8">
      <w:pPr>
        <w:autoSpaceDE w:val="0"/>
        <w:autoSpaceDN w:val="0"/>
        <w:adjustRightInd w:val="0"/>
        <w:ind w:left="4956" w:firstLine="540"/>
        <w:jc w:val="right"/>
        <w:outlineLvl w:val="1"/>
      </w:pPr>
      <w:r>
        <w:t xml:space="preserve"> администрации </w:t>
      </w:r>
      <w:r w:rsidRPr="00A131C8">
        <w:rPr>
          <w:bCs/>
        </w:rPr>
        <w:t xml:space="preserve">Петропавловского </w:t>
      </w:r>
      <w:r>
        <w:rPr>
          <w:bCs/>
        </w:rPr>
        <w:t xml:space="preserve">            </w:t>
      </w:r>
      <w:r w:rsidRPr="00A131C8">
        <w:rPr>
          <w:bCs/>
        </w:rPr>
        <w:t>сельского поселения</w:t>
      </w:r>
    </w:p>
    <w:p w:rsidR="00DF05F1" w:rsidRPr="00E220E6" w:rsidRDefault="00DF05F1" w:rsidP="00E220E6">
      <w:pPr>
        <w:autoSpaceDE w:val="0"/>
        <w:autoSpaceDN w:val="0"/>
        <w:adjustRightInd w:val="0"/>
        <w:ind w:firstLine="540"/>
        <w:jc w:val="right"/>
        <w:outlineLvl w:val="1"/>
        <w:rPr>
          <w:sz w:val="28"/>
          <w:szCs w:val="28"/>
        </w:rPr>
      </w:pPr>
    </w:p>
    <w:p w:rsidR="00DF05F1" w:rsidRPr="00E220E6" w:rsidRDefault="00DF05F1" w:rsidP="00E220E6">
      <w:pPr>
        <w:autoSpaceDE w:val="0"/>
        <w:autoSpaceDN w:val="0"/>
        <w:adjustRightInd w:val="0"/>
        <w:ind w:firstLine="540"/>
        <w:jc w:val="right"/>
        <w:outlineLvl w:val="1"/>
        <w:rPr>
          <w:sz w:val="28"/>
          <w:szCs w:val="28"/>
        </w:rPr>
      </w:pPr>
    </w:p>
    <w:p w:rsidR="00DF05F1" w:rsidRPr="00E220E6" w:rsidRDefault="00DF05F1" w:rsidP="00E220E6">
      <w:pPr>
        <w:autoSpaceDE w:val="0"/>
        <w:autoSpaceDN w:val="0"/>
        <w:adjustRightInd w:val="0"/>
        <w:ind w:firstLine="540"/>
        <w:jc w:val="right"/>
        <w:outlineLvl w:val="1"/>
        <w:rPr>
          <w:sz w:val="28"/>
          <w:szCs w:val="28"/>
        </w:rPr>
      </w:pPr>
    </w:p>
    <w:p w:rsidR="00DF05F1" w:rsidRPr="00E220E6" w:rsidRDefault="00DF05F1" w:rsidP="00E220E6">
      <w:pPr>
        <w:ind w:left="5664"/>
        <w:rPr>
          <w:sz w:val="28"/>
          <w:szCs w:val="28"/>
        </w:rPr>
      </w:pPr>
      <w:r w:rsidRPr="00E220E6">
        <w:rPr>
          <w:sz w:val="28"/>
          <w:szCs w:val="28"/>
        </w:rPr>
        <w:t>Председателю комиссии по формированию муниципального резерва управленческих кадров</w:t>
      </w:r>
    </w:p>
    <w:p w:rsidR="00DF05F1" w:rsidRPr="00E220E6" w:rsidRDefault="00DF05F1" w:rsidP="00E220E6">
      <w:pPr>
        <w:ind w:left="5670"/>
        <w:rPr>
          <w:sz w:val="28"/>
          <w:szCs w:val="28"/>
        </w:rPr>
      </w:pPr>
    </w:p>
    <w:p w:rsidR="00DF05F1" w:rsidRPr="00E220E6" w:rsidRDefault="00DF05F1" w:rsidP="00E220E6">
      <w:pPr>
        <w:rPr>
          <w:sz w:val="28"/>
          <w:szCs w:val="28"/>
        </w:rPr>
      </w:pPr>
      <w:r w:rsidRPr="00E220E6">
        <w:rPr>
          <w:sz w:val="28"/>
          <w:szCs w:val="28"/>
        </w:rPr>
        <w:tab/>
      </w:r>
      <w:r w:rsidRPr="00E220E6">
        <w:rPr>
          <w:sz w:val="28"/>
          <w:szCs w:val="28"/>
        </w:rPr>
        <w:tab/>
      </w:r>
      <w:r w:rsidRPr="00E220E6">
        <w:rPr>
          <w:sz w:val="28"/>
          <w:szCs w:val="28"/>
        </w:rPr>
        <w:tab/>
      </w:r>
      <w:r w:rsidRPr="00E220E6">
        <w:rPr>
          <w:sz w:val="28"/>
          <w:szCs w:val="28"/>
        </w:rPr>
        <w:tab/>
      </w:r>
      <w:r w:rsidRPr="00E220E6">
        <w:rPr>
          <w:sz w:val="28"/>
          <w:szCs w:val="28"/>
        </w:rPr>
        <w:tab/>
      </w:r>
      <w:r w:rsidRPr="00E220E6">
        <w:rPr>
          <w:sz w:val="28"/>
          <w:szCs w:val="28"/>
        </w:rPr>
        <w:tab/>
      </w:r>
      <w:r w:rsidRPr="00E220E6">
        <w:rPr>
          <w:sz w:val="28"/>
          <w:szCs w:val="28"/>
        </w:rPr>
        <w:tab/>
      </w:r>
      <w:r w:rsidRPr="00E220E6">
        <w:rPr>
          <w:sz w:val="28"/>
          <w:szCs w:val="28"/>
        </w:rPr>
        <w:tab/>
        <w:t>__________________________</w:t>
      </w:r>
    </w:p>
    <w:p w:rsidR="00DF05F1" w:rsidRPr="00E220E6" w:rsidRDefault="00DF05F1" w:rsidP="00E220E6">
      <w:pPr>
        <w:rPr>
          <w:sz w:val="28"/>
          <w:szCs w:val="28"/>
        </w:rPr>
      </w:pPr>
      <w:r w:rsidRPr="00E220E6">
        <w:rPr>
          <w:sz w:val="28"/>
          <w:szCs w:val="28"/>
        </w:rPr>
        <w:tab/>
      </w:r>
      <w:r w:rsidRPr="00E220E6">
        <w:rPr>
          <w:sz w:val="28"/>
          <w:szCs w:val="28"/>
        </w:rPr>
        <w:tab/>
      </w:r>
      <w:r w:rsidRPr="00E220E6">
        <w:rPr>
          <w:sz w:val="28"/>
          <w:szCs w:val="28"/>
        </w:rPr>
        <w:tab/>
      </w:r>
      <w:r w:rsidRPr="00E220E6">
        <w:rPr>
          <w:sz w:val="28"/>
          <w:szCs w:val="28"/>
        </w:rPr>
        <w:tab/>
      </w:r>
      <w:r w:rsidRPr="00E220E6">
        <w:rPr>
          <w:sz w:val="28"/>
          <w:szCs w:val="28"/>
        </w:rPr>
        <w:tab/>
      </w:r>
      <w:r w:rsidRPr="00E220E6">
        <w:rPr>
          <w:sz w:val="28"/>
          <w:szCs w:val="28"/>
        </w:rPr>
        <w:tab/>
      </w:r>
      <w:r w:rsidRPr="00E220E6">
        <w:rPr>
          <w:sz w:val="28"/>
          <w:szCs w:val="28"/>
        </w:rPr>
        <w:tab/>
      </w:r>
      <w:r w:rsidRPr="00E220E6">
        <w:rPr>
          <w:sz w:val="28"/>
          <w:szCs w:val="28"/>
        </w:rPr>
        <w:tab/>
        <w:t>__________________________</w:t>
      </w:r>
    </w:p>
    <w:p w:rsidR="00DF05F1" w:rsidRPr="00E220E6" w:rsidRDefault="00DF05F1" w:rsidP="00E220E6">
      <w:pPr>
        <w:rPr>
          <w:sz w:val="28"/>
          <w:szCs w:val="28"/>
        </w:rPr>
      </w:pPr>
      <w:r w:rsidRPr="00E220E6">
        <w:rPr>
          <w:sz w:val="28"/>
          <w:szCs w:val="28"/>
        </w:rPr>
        <w:tab/>
      </w:r>
      <w:r w:rsidRPr="00E220E6">
        <w:rPr>
          <w:sz w:val="28"/>
          <w:szCs w:val="28"/>
        </w:rPr>
        <w:tab/>
      </w:r>
      <w:r w:rsidRPr="00E220E6">
        <w:rPr>
          <w:sz w:val="28"/>
          <w:szCs w:val="28"/>
        </w:rPr>
        <w:tab/>
      </w:r>
      <w:r w:rsidRPr="00E220E6">
        <w:rPr>
          <w:sz w:val="28"/>
          <w:szCs w:val="28"/>
        </w:rPr>
        <w:tab/>
      </w:r>
      <w:r w:rsidRPr="00E220E6">
        <w:rPr>
          <w:sz w:val="28"/>
          <w:szCs w:val="28"/>
        </w:rPr>
        <w:tab/>
      </w:r>
      <w:r w:rsidRPr="00E220E6">
        <w:rPr>
          <w:sz w:val="28"/>
          <w:szCs w:val="28"/>
        </w:rPr>
        <w:tab/>
      </w:r>
      <w:r w:rsidRPr="00E220E6">
        <w:rPr>
          <w:sz w:val="28"/>
          <w:szCs w:val="28"/>
        </w:rPr>
        <w:tab/>
      </w:r>
      <w:r w:rsidRPr="00E220E6">
        <w:rPr>
          <w:sz w:val="28"/>
          <w:szCs w:val="28"/>
        </w:rPr>
        <w:tab/>
        <w:t>проживающего (ей) по адресу:</w:t>
      </w:r>
    </w:p>
    <w:p w:rsidR="00DF05F1" w:rsidRPr="00E220E6" w:rsidRDefault="00DF05F1" w:rsidP="00E220E6">
      <w:pPr>
        <w:ind w:left="4956" w:firstLine="708"/>
        <w:rPr>
          <w:sz w:val="28"/>
          <w:szCs w:val="28"/>
        </w:rPr>
      </w:pPr>
      <w:r w:rsidRPr="00E220E6">
        <w:rPr>
          <w:sz w:val="28"/>
          <w:szCs w:val="28"/>
        </w:rPr>
        <w:t>__________________________</w:t>
      </w:r>
    </w:p>
    <w:p w:rsidR="00DF05F1" w:rsidRPr="00E220E6" w:rsidRDefault="00DF05F1" w:rsidP="00E220E6">
      <w:pPr>
        <w:rPr>
          <w:sz w:val="28"/>
          <w:szCs w:val="28"/>
        </w:rPr>
      </w:pPr>
      <w:r w:rsidRPr="00E220E6">
        <w:rPr>
          <w:sz w:val="28"/>
          <w:szCs w:val="28"/>
        </w:rPr>
        <w:tab/>
      </w:r>
      <w:r w:rsidRPr="00E220E6">
        <w:rPr>
          <w:sz w:val="28"/>
          <w:szCs w:val="28"/>
        </w:rPr>
        <w:tab/>
      </w:r>
      <w:r w:rsidRPr="00E220E6">
        <w:rPr>
          <w:sz w:val="28"/>
          <w:szCs w:val="28"/>
        </w:rPr>
        <w:tab/>
      </w:r>
      <w:r w:rsidRPr="00E220E6">
        <w:rPr>
          <w:sz w:val="28"/>
          <w:szCs w:val="28"/>
        </w:rPr>
        <w:tab/>
      </w:r>
      <w:r w:rsidRPr="00E220E6">
        <w:rPr>
          <w:sz w:val="28"/>
          <w:szCs w:val="28"/>
        </w:rPr>
        <w:tab/>
      </w:r>
      <w:r w:rsidRPr="00E220E6">
        <w:rPr>
          <w:sz w:val="28"/>
          <w:szCs w:val="28"/>
        </w:rPr>
        <w:tab/>
      </w:r>
      <w:r w:rsidRPr="00E220E6">
        <w:rPr>
          <w:sz w:val="28"/>
          <w:szCs w:val="28"/>
        </w:rPr>
        <w:tab/>
      </w:r>
      <w:r w:rsidRPr="00E220E6">
        <w:rPr>
          <w:sz w:val="28"/>
          <w:szCs w:val="28"/>
        </w:rPr>
        <w:tab/>
        <w:t>__________________________</w:t>
      </w:r>
    </w:p>
    <w:p w:rsidR="00DF05F1" w:rsidRPr="00E220E6" w:rsidRDefault="00DF05F1" w:rsidP="00E220E6">
      <w:pPr>
        <w:rPr>
          <w:sz w:val="28"/>
          <w:szCs w:val="28"/>
        </w:rPr>
      </w:pPr>
    </w:p>
    <w:p w:rsidR="00DF05F1" w:rsidRPr="00E220E6" w:rsidRDefault="00DF05F1" w:rsidP="00E220E6">
      <w:pPr>
        <w:rPr>
          <w:sz w:val="28"/>
          <w:szCs w:val="28"/>
        </w:rPr>
      </w:pPr>
    </w:p>
    <w:p w:rsidR="00DF05F1" w:rsidRPr="00E220E6" w:rsidRDefault="00DF05F1" w:rsidP="00E220E6">
      <w:pPr>
        <w:rPr>
          <w:sz w:val="28"/>
          <w:szCs w:val="28"/>
        </w:rPr>
      </w:pPr>
    </w:p>
    <w:p w:rsidR="00DF05F1" w:rsidRPr="00E220E6" w:rsidRDefault="00DF05F1" w:rsidP="00E220E6">
      <w:pPr>
        <w:jc w:val="center"/>
        <w:rPr>
          <w:b/>
          <w:sz w:val="28"/>
          <w:szCs w:val="28"/>
        </w:rPr>
      </w:pPr>
      <w:r w:rsidRPr="00E220E6">
        <w:rPr>
          <w:b/>
          <w:sz w:val="28"/>
          <w:szCs w:val="28"/>
        </w:rPr>
        <w:t>ЗАЯВЛЕНИЕ</w:t>
      </w:r>
    </w:p>
    <w:p w:rsidR="00DF05F1" w:rsidRPr="00E220E6" w:rsidRDefault="00DF05F1" w:rsidP="00E220E6">
      <w:pPr>
        <w:jc w:val="center"/>
        <w:rPr>
          <w:b/>
          <w:sz w:val="28"/>
          <w:szCs w:val="28"/>
        </w:rPr>
      </w:pPr>
    </w:p>
    <w:p w:rsidR="00DF05F1" w:rsidRPr="00E220E6" w:rsidRDefault="00DF05F1" w:rsidP="00E220E6">
      <w:pPr>
        <w:ind w:firstLine="708"/>
        <w:jc w:val="both"/>
        <w:rPr>
          <w:sz w:val="28"/>
          <w:szCs w:val="28"/>
        </w:rPr>
      </w:pPr>
      <w:r w:rsidRPr="00E220E6">
        <w:rPr>
          <w:sz w:val="28"/>
          <w:szCs w:val="28"/>
        </w:rPr>
        <w:t>Прошу Вас рассмотреть мои документы для участия в конкурсе на включение в муниципальный резерв управленческих кадров по типовой должности __</w:t>
      </w:r>
      <w:r>
        <w:rPr>
          <w:sz w:val="28"/>
          <w:szCs w:val="28"/>
        </w:rPr>
        <w:t>__________________________________________________________</w:t>
      </w:r>
    </w:p>
    <w:p w:rsidR="00DF05F1" w:rsidRPr="00E220E6" w:rsidRDefault="00DF05F1" w:rsidP="00E220E6">
      <w:pPr>
        <w:jc w:val="both"/>
        <w:rPr>
          <w:sz w:val="28"/>
          <w:szCs w:val="28"/>
        </w:rPr>
      </w:pPr>
      <w:r w:rsidRPr="00E220E6">
        <w:rPr>
          <w:sz w:val="28"/>
          <w:szCs w:val="28"/>
        </w:rPr>
        <w:t>____________________________________________________________________________________________________________________________________________</w:t>
      </w:r>
    </w:p>
    <w:p w:rsidR="00DF05F1" w:rsidRPr="00E220E6" w:rsidRDefault="00DF05F1" w:rsidP="00E220E6">
      <w:pPr>
        <w:ind w:firstLine="708"/>
        <w:jc w:val="both"/>
        <w:rPr>
          <w:sz w:val="28"/>
          <w:szCs w:val="28"/>
        </w:rPr>
      </w:pPr>
    </w:p>
    <w:p w:rsidR="00DF05F1" w:rsidRPr="00E220E6" w:rsidRDefault="00DF05F1" w:rsidP="00E220E6">
      <w:pPr>
        <w:ind w:firstLine="708"/>
        <w:jc w:val="both"/>
        <w:rPr>
          <w:sz w:val="28"/>
          <w:szCs w:val="28"/>
        </w:rPr>
      </w:pPr>
      <w:r w:rsidRPr="00E220E6">
        <w:rPr>
          <w:sz w:val="28"/>
          <w:szCs w:val="28"/>
        </w:rPr>
        <w:t>С порядком и условиями проведения конкурса ознакомлен (на).</w:t>
      </w:r>
    </w:p>
    <w:p w:rsidR="00DF05F1" w:rsidRPr="00E220E6" w:rsidRDefault="00DF05F1" w:rsidP="00E220E6">
      <w:pPr>
        <w:pStyle w:val="BodyText"/>
        <w:rPr>
          <w:sz w:val="28"/>
          <w:szCs w:val="28"/>
        </w:rPr>
      </w:pPr>
    </w:p>
    <w:p w:rsidR="00DF05F1" w:rsidRPr="00E220E6" w:rsidRDefault="00DF05F1" w:rsidP="00E220E6">
      <w:pPr>
        <w:pStyle w:val="BodyText"/>
        <w:rPr>
          <w:b/>
          <w:sz w:val="28"/>
          <w:szCs w:val="28"/>
        </w:rPr>
      </w:pPr>
      <w:r w:rsidRPr="00E220E6">
        <w:rPr>
          <w:sz w:val="28"/>
          <w:szCs w:val="28"/>
        </w:rPr>
        <w:t>«_____» __________ 2010г.</w:t>
      </w:r>
      <w:r w:rsidRPr="00E220E6">
        <w:rPr>
          <w:sz w:val="28"/>
          <w:szCs w:val="28"/>
        </w:rPr>
        <w:tab/>
      </w:r>
      <w:r w:rsidRPr="00E220E6">
        <w:rPr>
          <w:sz w:val="28"/>
          <w:szCs w:val="28"/>
        </w:rPr>
        <w:tab/>
      </w:r>
      <w:r w:rsidRPr="00E220E6">
        <w:rPr>
          <w:sz w:val="28"/>
          <w:szCs w:val="28"/>
        </w:rPr>
        <w:tab/>
      </w:r>
      <w:r w:rsidRPr="00E220E6">
        <w:rPr>
          <w:sz w:val="28"/>
          <w:szCs w:val="28"/>
        </w:rPr>
        <w:tab/>
      </w:r>
      <w:r w:rsidRPr="00E220E6">
        <w:rPr>
          <w:sz w:val="28"/>
          <w:szCs w:val="28"/>
        </w:rPr>
        <w:tab/>
      </w:r>
      <w:r w:rsidRPr="00E220E6">
        <w:rPr>
          <w:sz w:val="28"/>
          <w:szCs w:val="28"/>
        </w:rPr>
        <w:tab/>
      </w:r>
      <w:r w:rsidRPr="00E220E6">
        <w:rPr>
          <w:sz w:val="28"/>
          <w:szCs w:val="28"/>
        </w:rPr>
        <w:tab/>
      </w:r>
    </w:p>
    <w:p w:rsidR="00DF05F1" w:rsidRPr="00E220E6" w:rsidRDefault="00DF05F1" w:rsidP="00E220E6">
      <w:pPr>
        <w:pStyle w:val="BodyText"/>
        <w:jc w:val="right"/>
        <w:rPr>
          <w:b/>
          <w:sz w:val="28"/>
          <w:szCs w:val="28"/>
        </w:rPr>
      </w:pPr>
    </w:p>
    <w:p w:rsidR="00DF05F1" w:rsidRPr="00E220E6" w:rsidRDefault="00DF05F1" w:rsidP="00E220E6">
      <w:pPr>
        <w:pStyle w:val="BodyText"/>
        <w:jc w:val="right"/>
        <w:rPr>
          <w:b/>
          <w:sz w:val="28"/>
          <w:szCs w:val="28"/>
        </w:rPr>
      </w:pPr>
    </w:p>
    <w:p w:rsidR="00DF05F1" w:rsidRPr="00E220E6" w:rsidRDefault="00DF05F1" w:rsidP="00E220E6">
      <w:pPr>
        <w:pStyle w:val="BodyText"/>
        <w:jc w:val="right"/>
        <w:rPr>
          <w:b/>
          <w:sz w:val="28"/>
          <w:szCs w:val="28"/>
        </w:rPr>
      </w:pPr>
    </w:p>
    <w:p w:rsidR="00DF05F1" w:rsidRPr="00E220E6" w:rsidRDefault="00DF05F1" w:rsidP="00E220E6">
      <w:pPr>
        <w:pStyle w:val="BodyText"/>
        <w:jc w:val="right"/>
        <w:rPr>
          <w:b/>
          <w:sz w:val="28"/>
          <w:szCs w:val="28"/>
        </w:rPr>
      </w:pPr>
    </w:p>
    <w:p w:rsidR="00DF05F1" w:rsidRPr="00E220E6" w:rsidRDefault="00DF05F1" w:rsidP="00E220E6">
      <w:pPr>
        <w:pStyle w:val="BodyText"/>
        <w:jc w:val="right"/>
        <w:rPr>
          <w:b/>
          <w:sz w:val="28"/>
          <w:szCs w:val="28"/>
        </w:rPr>
      </w:pPr>
    </w:p>
    <w:p w:rsidR="00DF05F1" w:rsidRPr="00E220E6" w:rsidRDefault="00DF05F1" w:rsidP="00E220E6">
      <w:pPr>
        <w:pStyle w:val="BodyText"/>
        <w:jc w:val="right"/>
        <w:rPr>
          <w:b/>
          <w:sz w:val="28"/>
          <w:szCs w:val="28"/>
        </w:rPr>
      </w:pPr>
    </w:p>
    <w:p w:rsidR="00DF05F1" w:rsidRPr="00E220E6" w:rsidRDefault="00DF05F1" w:rsidP="00E220E6">
      <w:pPr>
        <w:pStyle w:val="BodyText"/>
        <w:jc w:val="right"/>
        <w:rPr>
          <w:b/>
          <w:sz w:val="28"/>
          <w:szCs w:val="28"/>
        </w:rPr>
      </w:pPr>
    </w:p>
    <w:p w:rsidR="00DF05F1" w:rsidRPr="00E220E6" w:rsidRDefault="00DF05F1" w:rsidP="00E220E6">
      <w:pPr>
        <w:pStyle w:val="BodyText"/>
        <w:jc w:val="right"/>
        <w:rPr>
          <w:b/>
          <w:sz w:val="28"/>
          <w:szCs w:val="28"/>
        </w:rPr>
      </w:pPr>
    </w:p>
    <w:p w:rsidR="00DF05F1" w:rsidRPr="00E220E6" w:rsidRDefault="00DF05F1" w:rsidP="00E220E6">
      <w:pPr>
        <w:pStyle w:val="BodyText"/>
        <w:jc w:val="right"/>
        <w:rPr>
          <w:b/>
          <w:sz w:val="28"/>
          <w:szCs w:val="28"/>
        </w:rPr>
      </w:pPr>
    </w:p>
    <w:p w:rsidR="00DF05F1" w:rsidRDefault="00DF05F1" w:rsidP="00E220E6">
      <w:pPr>
        <w:pStyle w:val="BodyText"/>
        <w:jc w:val="right"/>
        <w:rPr>
          <w:b/>
        </w:rPr>
      </w:pPr>
    </w:p>
    <w:p w:rsidR="00DF05F1" w:rsidRDefault="00DF05F1" w:rsidP="00A131C8">
      <w:pPr>
        <w:pStyle w:val="BodyText"/>
        <w:rPr>
          <w:b/>
        </w:rPr>
      </w:pPr>
    </w:p>
    <w:p w:rsidR="00DF05F1" w:rsidRDefault="00DF05F1" w:rsidP="00E220E6">
      <w:pPr>
        <w:pStyle w:val="BodyText"/>
        <w:jc w:val="right"/>
        <w:rPr>
          <w:b/>
        </w:rPr>
      </w:pPr>
    </w:p>
    <w:p w:rsidR="00DF05F1" w:rsidRDefault="00DF05F1" w:rsidP="00A131C8">
      <w:pPr>
        <w:autoSpaceDE w:val="0"/>
        <w:autoSpaceDN w:val="0"/>
        <w:adjustRightInd w:val="0"/>
        <w:ind w:left="4788" w:firstLine="540"/>
        <w:jc w:val="right"/>
        <w:outlineLvl w:val="1"/>
        <w:rPr>
          <w:szCs w:val="28"/>
        </w:rPr>
      </w:pPr>
      <w:r>
        <w:rPr>
          <w:szCs w:val="28"/>
        </w:rPr>
        <w:t xml:space="preserve">  Приложение 2</w:t>
      </w:r>
    </w:p>
    <w:p w:rsidR="00DF05F1" w:rsidRDefault="00DF05F1" w:rsidP="00A131C8">
      <w:pPr>
        <w:autoSpaceDE w:val="0"/>
        <w:autoSpaceDN w:val="0"/>
        <w:adjustRightInd w:val="0"/>
        <w:ind w:left="4788" w:firstLine="540"/>
        <w:jc w:val="right"/>
        <w:outlineLvl w:val="1"/>
        <w:rPr>
          <w:szCs w:val="28"/>
        </w:rPr>
      </w:pPr>
      <w:r>
        <w:rPr>
          <w:szCs w:val="28"/>
        </w:rPr>
        <w:t xml:space="preserve">  к положению</w:t>
      </w:r>
    </w:p>
    <w:p w:rsidR="00DF05F1" w:rsidRDefault="00DF05F1" w:rsidP="00A131C8">
      <w:pPr>
        <w:autoSpaceDE w:val="0"/>
        <w:autoSpaceDN w:val="0"/>
        <w:adjustRightInd w:val="0"/>
        <w:ind w:left="4788" w:firstLine="540"/>
        <w:jc w:val="right"/>
        <w:outlineLvl w:val="1"/>
        <w:rPr>
          <w:szCs w:val="28"/>
        </w:rPr>
      </w:pPr>
      <w:r>
        <w:rPr>
          <w:szCs w:val="28"/>
        </w:rPr>
        <w:t xml:space="preserve">  о муниципальном резерве </w:t>
      </w:r>
    </w:p>
    <w:p w:rsidR="00DF05F1" w:rsidRDefault="00DF05F1" w:rsidP="00A131C8">
      <w:pPr>
        <w:autoSpaceDE w:val="0"/>
        <w:autoSpaceDN w:val="0"/>
        <w:adjustRightInd w:val="0"/>
        <w:ind w:left="4788" w:firstLine="540"/>
        <w:jc w:val="right"/>
        <w:outlineLvl w:val="1"/>
        <w:rPr>
          <w:szCs w:val="28"/>
        </w:rPr>
      </w:pPr>
      <w:r>
        <w:rPr>
          <w:szCs w:val="28"/>
        </w:rPr>
        <w:t xml:space="preserve">  управленческих кадров в</w:t>
      </w:r>
    </w:p>
    <w:p w:rsidR="00DF05F1" w:rsidRPr="00A131C8" w:rsidRDefault="00DF05F1" w:rsidP="00A131C8">
      <w:pPr>
        <w:pStyle w:val="BodyText"/>
        <w:ind w:left="4788"/>
        <w:jc w:val="right"/>
        <w:rPr>
          <w:b/>
        </w:rPr>
      </w:pPr>
      <w:r>
        <w:rPr>
          <w:szCs w:val="28"/>
        </w:rPr>
        <w:t xml:space="preserve">  администрации </w:t>
      </w:r>
      <w:r w:rsidRPr="00A131C8">
        <w:rPr>
          <w:bCs/>
        </w:rPr>
        <w:t>Петропавловского сельского поселения</w:t>
      </w:r>
    </w:p>
    <w:p w:rsidR="00DF05F1" w:rsidRDefault="00DF05F1" w:rsidP="00E220E6">
      <w:pPr>
        <w:pStyle w:val="BodyText"/>
        <w:jc w:val="right"/>
        <w:rPr>
          <w:b/>
        </w:rPr>
      </w:pPr>
    </w:p>
    <w:p w:rsidR="00DF05F1" w:rsidRDefault="00DF05F1" w:rsidP="00E220E6">
      <w:pPr>
        <w:pStyle w:val="BodyText"/>
        <w:jc w:val="right"/>
        <w:rPr>
          <w:b/>
        </w:rPr>
      </w:pPr>
    </w:p>
    <w:p w:rsidR="00DF05F1" w:rsidRDefault="00DF05F1" w:rsidP="00E220E6">
      <w:pPr>
        <w:pStyle w:val="BodyText"/>
        <w:jc w:val="right"/>
        <w:rPr>
          <w:b/>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9"/>
        <w:gridCol w:w="7353"/>
        <w:gridCol w:w="75"/>
      </w:tblGrid>
      <w:tr w:rsidR="00DF05F1" w:rsidTr="00A131C8">
        <w:trPr>
          <w:trHeight w:val="283"/>
        </w:trPr>
        <w:tc>
          <w:tcPr>
            <w:tcW w:w="5000" w:type="pct"/>
            <w:gridSpan w:val="3"/>
            <w:tcBorders>
              <w:top w:val="nil"/>
              <w:left w:val="nil"/>
              <w:bottom w:val="nil"/>
              <w:right w:val="nil"/>
            </w:tcBorders>
            <w:noWrap/>
          </w:tcPr>
          <w:p w:rsidR="00DF05F1" w:rsidRDefault="00DF05F1">
            <w:pPr>
              <w:spacing w:line="240" w:lineRule="exact"/>
              <w:ind w:left="-108"/>
              <w:jc w:val="right"/>
              <w:rPr>
                <w:sz w:val="28"/>
                <w:szCs w:val="28"/>
              </w:rPr>
            </w:pPr>
          </w:p>
        </w:tc>
      </w:tr>
      <w:tr w:rsidR="00DF05F1" w:rsidTr="00A131C8">
        <w:trPr>
          <w:gridAfter w:val="1"/>
          <w:wAfter w:w="37" w:type="pct"/>
          <w:trHeight w:val="2698"/>
        </w:trPr>
        <w:tc>
          <w:tcPr>
            <w:tcW w:w="1318" w:type="pct"/>
            <w:tcBorders>
              <w:top w:val="nil"/>
              <w:left w:val="nil"/>
              <w:bottom w:val="nil"/>
              <w:right w:val="nil"/>
            </w:tcBorders>
          </w:tcPr>
          <w:p w:rsidR="00DF05F1" w:rsidRDefault="00DF05F1">
            <w:pPr>
              <w:pStyle w:val="10"/>
              <w:rPr>
                <w:rFonts w:ascii="Times New Roman" w:hAnsi="Times New Roman" w:cs="Times New Roman"/>
                <w:b/>
                <w:bCs/>
                <w:sz w:val="24"/>
                <w:szCs w:val="24"/>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3pt;margin-top:.4pt;width:99.2pt;height:127.55pt;z-index:251658240;mso-position-horizontal-relative:text;mso-position-vertical-relative:text">
                  <v:textbox>
                    <w:txbxContent>
                      <w:p w:rsidR="00DF05F1" w:rsidRDefault="00DF05F1" w:rsidP="00E220E6">
                        <w:pPr>
                          <w:rPr>
                            <w:rFonts w:ascii="Tahoma" w:hAnsi="Tahoma" w:cs="Tahoma"/>
                            <w:color w:val="000000"/>
                            <w:sz w:val="20"/>
                          </w:rPr>
                        </w:pPr>
                      </w:p>
                      <w:p w:rsidR="00DF05F1" w:rsidRDefault="00DF05F1" w:rsidP="00E220E6">
                        <w:pPr>
                          <w:rPr>
                            <w:rFonts w:ascii="Tahoma" w:hAnsi="Tahoma" w:cs="Tahoma"/>
                            <w:color w:val="000000"/>
                            <w:sz w:val="20"/>
                          </w:rPr>
                        </w:pPr>
                      </w:p>
                      <w:p w:rsidR="00DF05F1" w:rsidRDefault="00DF05F1" w:rsidP="00E220E6">
                        <w:pPr>
                          <w:rPr>
                            <w:rFonts w:ascii="Tahoma" w:hAnsi="Tahoma" w:cs="Tahoma"/>
                            <w:color w:val="000000"/>
                            <w:sz w:val="20"/>
                          </w:rPr>
                        </w:pPr>
                      </w:p>
                      <w:p w:rsidR="00DF05F1" w:rsidRDefault="00DF05F1" w:rsidP="00E220E6">
                        <w:pPr>
                          <w:rPr>
                            <w:rFonts w:ascii="Tahoma" w:hAnsi="Tahoma" w:cs="Tahoma"/>
                            <w:color w:val="000000"/>
                            <w:sz w:val="20"/>
                          </w:rPr>
                        </w:pPr>
                      </w:p>
                      <w:p w:rsidR="00DF05F1" w:rsidRDefault="00DF05F1" w:rsidP="00E220E6">
                        <w:pPr>
                          <w:rPr>
                            <w:rFonts w:ascii="Tahoma" w:hAnsi="Tahoma" w:cs="Tahoma"/>
                            <w:color w:val="000000"/>
                            <w:sz w:val="20"/>
                          </w:rPr>
                        </w:pPr>
                      </w:p>
                      <w:p w:rsidR="00DF05F1" w:rsidRDefault="00DF05F1" w:rsidP="00E220E6">
                        <w:pPr>
                          <w:jc w:val="center"/>
                          <w:rPr>
                            <w:sz w:val="28"/>
                          </w:rPr>
                        </w:pPr>
                        <w:r>
                          <w:t>ФОТО</w:t>
                        </w:r>
                      </w:p>
                    </w:txbxContent>
                  </v:textbox>
                  <w10:wrap type="square"/>
                </v:shape>
              </w:pict>
            </w:r>
          </w:p>
        </w:tc>
        <w:tc>
          <w:tcPr>
            <w:tcW w:w="3645" w:type="pct"/>
            <w:tcBorders>
              <w:top w:val="nil"/>
              <w:left w:val="nil"/>
              <w:bottom w:val="nil"/>
              <w:right w:val="nil"/>
            </w:tcBorders>
          </w:tcPr>
          <w:p w:rsidR="00DF05F1" w:rsidRDefault="00DF05F1">
            <w:pPr>
              <w:pStyle w:val="10"/>
              <w:jc w:val="center"/>
              <w:rPr>
                <w:rFonts w:ascii="Times New Roman" w:hAnsi="Times New Roman" w:cs="Times New Roman"/>
                <w:b/>
                <w:bCs/>
                <w:sz w:val="28"/>
                <w:szCs w:val="28"/>
              </w:rPr>
            </w:pPr>
            <w:r>
              <w:rPr>
                <w:rFonts w:ascii="Times New Roman" w:hAnsi="Times New Roman" w:cs="Times New Roman"/>
                <w:b/>
                <w:bCs/>
                <w:sz w:val="28"/>
                <w:szCs w:val="28"/>
              </w:rPr>
              <w:t>АНКЕТА</w:t>
            </w:r>
          </w:p>
          <w:p w:rsidR="00DF05F1" w:rsidRDefault="00DF05F1">
            <w:pPr>
              <w:pStyle w:val="10"/>
              <w:jc w:val="center"/>
              <w:rPr>
                <w:rFonts w:ascii="Times New Roman" w:hAnsi="Times New Roman" w:cs="Times New Roman"/>
                <w:b/>
                <w:bCs/>
                <w:sz w:val="28"/>
                <w:szCs w:val="28"/>
              </w:rPr>
            </w:pPr>
            <w:r>
              <w:rPr>
                <w:rFonts w:ascii="Times New Roman" w:hAnsi="Times New Roman" w:cs="Times New Roman"/>
                <w:b/>
                <w:bCs/>
                <w:sz w:val="28"/>
                <w:szCs w:val="28"/>
              </w:rPr>
              <w:t xml:space="preserve">кандидата в муниципальный резерв управленческих кадров </w:t>
            </w:r>
          </w:p>
          <w:p w:rsidR="00DF05F1" w:rsidRDefault="00DF05F1">
            <w:pPr>
              <w:pStyle w:val="10"/>
              <w:rPr>
                <w:rFonts w:ascii="Times New Roman" w:hAnsi="Times New Roman" w:cs="Times New Roman"/>
                <w:b/>
                <w:bCs/>
                <w:sz w:val="28"/>
                <w:szCs w:val="28"/>
              </w:rPr>
            </w:pPr>
          </w:p>
          <w:p w:rsidR="00DF05F1" w:rsidRDefault="00DF05F1">
            <w:pPr>
              <w:pStyle w:val="10"/>
              <w:rPr>
                <w:rFonts w:ascii="Times New Roman" w:hAnsi="Times New Roman" w:cs="Times New Roman"/>
                <w:sz w:val="24"/>
                <w:szCs w:val="24"/>
              </w:rPr>
            </w:pPr>
            <w:r>
              <w:rPr>
                <w:rFonts w:ascii="Times New Roman" w:hAnsi="Times New Roman" w:cs="Times New Roman"/>
                <w:sz w:val="24"/>
                <w:szCs w:val="24"/>
              </w:rPr>
              <w:t>1.  Фамилия ____________________________</w:t>
            </w:r>
          </w:p>
          <w:p w:rsidR="00DF05F1" w:rsidRDefault="00DF05F1">
            <w:pPr>
              <w:pStyle w:val="10"/>
              <w:rPr>
                <w:rFonts w:ascii="Times New Roman" w:hAnsi="Times New Roman" w:cs="Times New Roman"/>
                <w:sz w:val="24"/>
                <w:szCs w:val="24"/>
              </w:rPr>
            </w:pPr>
          </w:p>
          <w:p w:rsidR="00DF05F1" w:rsidRDefault="00DF05F1">
            <w:pPr>
              <w:pStyle w:val="10"/>
              <w:ind w:firstLine="324"/>
              <w:rPr>
                <w:rFonts w:ascii="Times New Roman" w:hAnsi="Times New Roman" w:cs="Times New Roman"/>
                <w:sz w:val="24"/>
                <w:szCs w:val="24"/>
              </w:rPr>
            </w:pPr>
            <w:r>
              <w:rPr>
                <w:rFonts w:ascii="Times New Roman" w:hAnsi="Times New Roman" w:cs="Times New Roman"/>
                <w:sz w:val="24"/>
                <w:szCs w:val="24"/>
              </w:rPr>
              <w:t>Имя ________________________________</w:t>
            </w:r>
          </w:p>
          <w:p w:rsidR="00DF05F1" w:rsidRDefault="00DF05F1">
            <w:pPr>
              <w:pStyle w:val="10"/>
              <w:ind w:firstLine="324"/>
              <w:rPr>
                <w:rFonts w:ascii="Times New Roman" w:hAnsi="Times New Roman" w:cs="Times New Roman"/>
                <w:sz w:val="24"/>
                <w:szCs w:val="24"/>
              </w:rPr>
            </w:pPr>
          </w:p>
          <w:p w:rsidR="00DF05F1" w:rsidRDefault="00DF05F1">
            <w:pPr>
              <w:pStyle w:val="10"/>
              <w:ind w:firstLine="324"/>
              <w:rPr>
                <w:rFonts w:ascii="Times New Roman" w:hAnsi="Times New Roman" w:cs="Times New Roman"/>
                <w:b/>
                <w:bCs/>
                <w:sz w:val="28"/>
                <w:szCs w:val="28"/>
              </w:rPr>
            </w:pPr>
            <w:r>
              <w:rPr>
                <w:rFonts w:ascii="Times New Roman" w:hAnsi="Times New Roman" w:cs="Times New Roman"/>
                <w:sz w:val="24"/>
                <w:szCs w:val="24"/>
              </w:rPr>
              <w:t>Отчество ____________________________</w:t>
            </w:r>
          </w:p>
        </w:tc>
      </w:tr>
    </w:tbl>
    <w:p w:rsidR="00DF05F1" w:rsidRDefault="00DF05F1" w:rsidP="00E220E6">
      <w:pPr>
        <w:pStyle w:val="10"/>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6"/>
        <w:gridCol w:w="278"/>
        <w:gridCol w:w="2986"/>
        <w:gridCol w:w="11"/>
        <w:gridCol w:w="39"/>
        <w:gridCol w:w="1771"/>
        <w:gridCol w:w="42"/>
        <w:gridCol w:w="941"/>
        <w:gridCol w:w="50"/>
        <w:gridCol w:w="875"/>
        <w:gridCol w:w="1890"/>
        <w:gridCol w:w="911"/>
      </w:tblGrid>
      <w:tr w:rsidR="00DF05F1" w:rsidTr="00E220E6">
        <w:trPr>
          <w:trHeight w:val="143"/>
        </w:trPr>
        <w:tc>
          <w:tcPr>
            <w:tcW w:w="2653" w:type="pct"/>
            <w:gridSpan w:val="6"/>
          </w:tcPr>
          <w:p w:rsidR="00DF05F1" w:rsidRDefault="00DF05F1">
            <w:pPr>
              <w:rPr>
                <w:sz w:val="28"/>
              </w:rPr>
            </w:pPr>
            <w:r>
              <w:rPr>
                <w:b/>
              </w:rPr>
              <w:t>2.</w:t>
            </w:r>
            <w:r>
              <w:t xml:space="preserve"> Если изменяли фамилию, имя или отчество, то укажите их, а также когда и по какой причине изменяли</w:t>
            </w:r>
          </w:p>
        </w:tc>
        <w:tc>
          <w:tcPr>
            <w:tcW w:w="2347" w:type="pct"/>
            <w:gridSpan w:val="6"/>
          </w:tcPr>
          <w:p w:rsidR="00DF05F1" w:rsidRDefault="00DF05F1">
            <w:pPr>
              <w:spacing w:line="276" w:lineRule="auto"/>
              <w:jc w:val="both"/>
              <w:rPr>
                <w:sz w:val="28"/>
              </w:rPr>
            </w:pPr>
          </w:p>
        </w:tc>
      </w:tr>
      <w:tr w:rsidR="00DF05F1" w:rsidTr="00E220E6">
        <w:trPr>
          <w:trHeight w:val="143"/>
        </w:trPr>
        <w:tc>
          <w:tcPr>
            <w:tcW w:w="2653" w:type="pct"/>
            <w:gridSpan w:val="6"/>
          </w:tcPr>
          <w:p w:rsidR="00DF05F1" w:rsidRDefault="00DF05F1">
            <w:pPr>
              <w:rPr>
                <w:sz w:val="28"/>
              </w:rPr>
            </w:pPr>
            <w:r>
              <w:rPr>
                <w:b/>
              </w:rPr>
              <w:t>3.</w:t>
            </w:r>
            <w:r>
              <w:t xml:space="preserve"> Число, месяц, год и место рождения (село, деревня, город, район, область, край, республика, страна)</w:t>
            </w:r>
          </w:p>
        </w:tc>
        <w:tc>
          <w:tcPr>
            <w:tcW w:w="2347" w:type="pct"/>
            <w:gridSpan w:val="6"/>
          </w:tcPr>
          <w:p w:rsidR="00DF05F1" w:rsidRDefault="00DF05F1">
            <w:pPr>
              <w:spacing w:line="276" w:lineRule="auto"/>
              <w:jc w:val="both"/>
              <w:rPr>
                <w:sz w:val="28"/>
              </w:rPr>
            </w:pPr>
          </w:p>
        </w:tc>
      </w:tr>
      <w:tr w:rsidR="00DF05F1" w:rsidTr="00E220E6">
        <w:trPr>
          <w:trHeight w:val="143"/>
        </w:trPr>
        <w:tc>
          <w:tcPr>
            <w:tcW w:w="2653" w:type="pct"/>
            <w:gridSpan w:val="6"/>
          </w:tcPr>
          <w:p w:rsidR="00DF05F1" w:rsidRDefault="00DF05F1">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Гражданство (если изменяли, то укажите, когда и по какой причине, если имеете гражданство другого государства - укажите)</w:t>
            </w:r>
          </w:p>
        </w:tc>
        <w:tc>
          <w:tcPr>
            <w:tcW w:w="2347" w:type="pct"/>
            <w:gridSpan w:val="6"/>
          </w:tcPr>
          <w:p w:rsidR="00DF05F1" w:rsidRDefault="00DF05F1">
            <w:pPr>
              <w:spacing w:line="276" w:lineRule="auto"/>
              <w:jc w:val="both"/>
              <w:rPr>
                <w:sz w:val="28"/>
              </w:rPr>
            </w:pPr>
          </w:p>
        </w:tc>
      </w:tr>
      <w:tr w:rsidR="00DF05F1" w:rsidTr="00E220E6">
        <w:trPr>
          <w:trHeight w:val="143"/>
        </w:trPr>
        <w:tc>
          <w:tcPr>
            <w:tcW w:w="2653" w:type="pct"/>
            <w:gridSpan w:val="6"/>
          </w:tcPr>
          <w:p w:rsidR="00DF05F1" w:rsidRDefault="00DF05F1">
            <w:pPr>
              <w:pStyle w:val="BodyText"/>
              <w:spacing w:before="60" w:after="60" w:line="240" w:lineRule="exact"/>
              <w:ind w:left="-51" w:right="-109" w:firstLine="51"/>
              <w:rPr>
                <w:b/>
                <w:bCs/>
                <w:sz w:val="26"/>
                <w:szCs w:val="26"/>
              </w:rPr>
            </w:pPr>
            <w:r>
              <w:rPr>
                <w:b/>
                <w:bCs/>
                <w:sz w:val="26"/>
                <w:szCs w:val="26"/>
              </w:rPr>
              <w:t>5.</w:t>
            </w:r>
            <w:r>
              <w:rPr>
                <w:bCs/>
                <w:sz w:val="26"/>
                <w:szCs w:val="26"/>
              </w:rPr>
              <w:t xml:space="preserve"> Образование</w:t>
            </w:r>
          </w:p>
        </w:tc>
        <w:tc>
          <w:tcPr>
            <w:tcW w:w="2347" w:type="pct"/>
            <w:gridSpan w:val="6"/>
          </w:tcPr>
          <w:p w:rsidR="00DF05F1" w:rsidRDefault="00DF05F1">
            <w:pPr>
              <w:pStyle w:val="BodyText"/>
              <w:spacing w:before="60" w:after="60" w:line="240" w:lineRule="exact"/>
              <w:rPr>
                <w:sz w:val="26"/>
                <w:szCs w:val="26"/>
              </w:rPr>
            </w:pPr>
          </w:p>
        </w:tc>
      </w:tr>
      <w:tr w:rsidR="00DF05F1" w:rsidTr="00E220E6">
        <w:trPr>
          <w:trHeight w:val="143"/>
        </w:trPr>
        <w:tc>
          <w:tcPr>
            <w:tcW w:w="2653" w:type="pct"/>
            <w:gridSpan w:val="6"/>
          </w:tcPr>
          <w:p w:rsidR="00DF05F1" w:rsidRPr="00A131C8" w:rsidRDefault="00DF05F1">
            <w:pPr>
              <w:pStyle w:val="Heading2"/>
              <w:rPr>
                <w:rFonts w:ascii="Times New Roman" w:hAnsi="Times New Roman" w:cs="Times New Roman"/>
                <w:b w:val="0"/>
                <w:bCs w:val="0"/>
                <w:i w:val="0"/>
                <w:sz w:val="22"/>
              </w:rPr>
            </w:pPr>
            <w:r w:rsidRPr="00A131C8">
              <w:rPr>
                <w:rFonts w:ascii="Times New Roman" w:hAnsi="Times New Roman" w:cs="Times New Roman"/>
                <w:b w:val="0"/>
                <w:bCs w:val="0"/>
                <w:i w:val="0"/>
                <w:sz w:val="22"/>
              </w:rPr>
              <w:t>Высшее и (или) среднее профессиональное образование</w:t>
            </w:r>
          </w:p>
        </w:tc>
        <w:tc>
          <w:tcPr>
            <w:tcW w:w="2347" w:type="pct"/>
            <w:gridSpan w:val="6"/>
          </w:tcPr>
          <w:p w:rsidR="00DF05F1" w:rsidRDefault="00DF05F1">
            <w:pPr>
              <w:spacing w:line="276" w:lineRule="auto"/>
              <w:jc w:val="both"/>
              <w:rPr>
                <w:sz w:val="28"/>
              </w:rPr>
            </w:pPr>
          </w:p>
        </w:tc>
      </w:tr>
      <w:tr w:rsidR="00DF05F1" w:rsidTr="00E220E6">
        <w:trPr>
          <w:trHeight w:val="143"/>
        </w:trPr>
        <w:tc>
          <w:tcPr>
            <w:tcW w:w="2653" w:type="pct"/>
            <w:gridSpan w:val="6"/>
          </w:tcPr>
          <w:p w:rsidR="00DF05F1" w:rsidRDefault="00DF05F1">
            <w:pPr>
              <w:spacing w:before="60" w:after="60"/>
            </w:pPr>
            <w:r>
              <w:rPr>
                <w:sz w:val="22"/>
              </w:rPr>
              <w:t>Полное наименование учебного заведения</w:t>
            </w:r>
          </w:p>
        </w:tc>
        <w:tc>
          <w:tcPr>
            <w:tcW w:w="2347" w:type="pct"/>
            <w:gridSpan w:val="6"/>
          </w:tcPr>
          <w:p w:rsidR="00DF05F1" w:rsidRDefault="00DF05F1">
            <w:pPr>
              <w:spacing w:before="60" w:after="60"/>
              <w:rPr>
                <w:rFonts w:ascii="Arial" w:hAnsi="Arial" w:cs="Arial"/>
                <w:sz w:val="28"/>
              </w:rPr>
            </w:pPr>
          </w:p>
        </w:tc>
      </w:tr>
      <w:tr w:rsidR="00DF05F1" w:rsidTr="00E220E6">
        <w:trPr>
          <w:trHeight w:val="143"/>
        </w:trPr>
        <w:tc>
          <w:tcPr>
            <w:tcW w:w="2653" w:type="pct"/>
            <w:gridSpan w:val="6"/>
          </w:tcPr>
          <w:p w:rsidR="00DF05F1" w:rsidRDefault="00DF05F1">
            <w:pPr>
              <w:spacing w:before="60" w:after="60"/>
              <w:ind w:left="-108" w:right="-108"/>
            </w:pPr>
            <w:r>
              <w:rPr>
                <w:sz w:val="22"/>
              </w:rPr>
              <w:t>Форма обучения</w:t>
            </w:r>
          </w:p>
          <w:p w:rsidR="00DF05F1" w:rsidRDefault="00DF05F1">
            <w:pPr>
              <w:spacing w:before="60" w:after="60"/>
              <w:ind w:left="-108" w:right="-108"/>
            </w:pPr>
            <w:r>
              <w:rPr>
                <w:sz w:val="22"/>
              </w:rPr>
              <w:t>(дневная, вечерняя, заочная)</w:t>
            </w:r>
          </w:p>
        </w:tc>
        <w:tc>
          <w:tcPr>
            <w:tcW w:w="2347" w:type="pct"/>
            <w:gridSpan w:val="6"/>
          </w:tcPr>
          <w:p w:rsidR="00DF05F1" w:rsidRDefault="00DF05F1">
            <w:pPr>
              <w:spacing w:before="60" w:after="60"/>
              <w:rPr>
                <w:rFonts w:ascii="Arial" w:hAnsi="Arial" w:cs="Arial"/>
                <w:sz w:val="28"/>
              </w:rPr>
            </w:pPr>
          </w:p>
        </w:tc>
      </w:tr>
      <w:tr w:rsidR="00DF05F1" w:rsidTr="00E220E6">
        <w:trPr>
          <w:trHeight w:val="143"/>
        </w:trPr>
        <w:tc>
          <w:tcPr>
            <w:tcW w:w="2653" w:type="pct"/>
            <w:gridSpan w:val="6"/>
          </w:tcPr>
          <w:p w:rsidR="00DF05F1" w:rsidRDefault="00DF05F1">
            <w:pPr>
              <w:spacing w:before="60" w:after="60"/>
            </w:pPr>
            <w:r>
              <w:rPr>
                <w:sz w:val="22"/>
              </w:rPr>
              <w:t>Период обучения</w:t>
            </w:r>
          </w:p>
          <w:p w:rsidR="00DF05F1" w:rsidRDefault="00DF05F1">
            <w:pPr>
              <w:spacing w:before="60" w:after="60"/>
            </w:pPr>
            <w:r>
              <w:rPr>
                <w:sz w:val="22"/>
              </w:rPr>
              <w:t>(год начала и окончания)</w:t>
            </w:r>
          </w:p>
        </w:tc>
        <w:tc>
          <w:tcPr>
            <w:tcW w:w="2347" w:type="pct"/>
            <w:gridSpan w:val="6"/>
          </w:tcPr>
          <w:p w:rsidR="00DF05F1" w:rsidRDefault="00DF05F1">
            <w:pPr>
              <w:spacing w:before="60" w:after="60"/>
              <w:rPr>
                <w:rFonts w:ascii="Arial" w:hAnsi="Arial" w:cs="Arial"/>
                <w:sz w:val="28"/>
              </w:rPr>
            </w:pPr>
          </w:p>
        </w:tc>
      </w:tr>
      <w:tr w:rsidR="00DF05F1" w:rsidTr="00E220E6">
        <w:trPr>
          <w:trHeight w:val="143"/>
        </w:trPr>
        <w:tc>
          <w:tcPr>
            <w:tcW w:w="2653" w:type="pct"/>
            <w:gridSpan w:val="6"/>
          </w:tcPr>
          <w:p w:rsidR="00DF05F1" w:rsidRDefault="00DF05F1">
            <w:pPr>
              <w:spacing w:before="60" w:after="60"/>
            </w:pPr>
            <w:r>
              <w:rPr>
                <w:sz w:val="22"/>
              </w:rPr>
              <w:t>Направление подготовки или специальность по диплому</w:t>
            </w:r>
          </w:p>
        </w:tc>
        <w:tc>
          <w:tcPr>
            <w:tcW w:w="2347" w:type="pct"/>
            <w:gridSpan w:val="6"/>
          </w:tcPr>
          <w:p w:rsidR="00DF05F1" w:rsidRDefault="00DF05F1">
            <w:pPr>
              <w:spacing w:before="60" w:after="60"/>
              <w:rPr>
                <w:rFonts w:ascii="Arial" w:hAnsi="Arial" w:cs="Arial"/>
                <w:sz w:val="28"/>
              </w:rPr>
            </w:pPr>
          </w:p>
        </w:tc>
      </w:tr>
      <w:tr w:rsidR="00DF05F1" w:rsidTr="00E220E6">
        <w:trPr>
          <w:trHeight w:val="143"/>
        </w:trPr>
        <w:tc>
          <w:tcPr>
            <w:tcW w:w="2653" w:type="pct"/>
            <w:gridSpan w:val="6"/>
          </w:tcPr>
          <w:p w:rsidR="00DF05F1" w:rsidRDefault="00DF05F1">
            <w:pPr>
              <w:spacing w:before="60" w:after="60"/>
            </w:pPr>
            <w:r>
              <w:rPr>
                <w:sz w:val="22"/>
              </w:rPr>
              <w:t>Квалификация по диплому</w:t>
            </w:r>
          </w:p>
        </w:tc>
        <w:tc>
          <w:tcPr>
            <w:tcW w:w="2347" w:type="pct"/>
            <w:gridSpan w:val="6"/>
          </w:tcPr>
          <w:p w:rsidR="00DF05F1" w:rsidRDefault="00DF05F1">
            <w:pPr>
              <w:spacing w:before="60" w:after="60"/>
              <w:rPr>
                <w:rFonts w:ascii="Arial" w:hAnsi="Arial" w:cs="Arial"/>
                <w:sz w:val="28"/>
              </w:rPr>
            </w:pPr>
          </w:p>
        </w:tc>
      </w:tr>
      <w:tr w:rsidR="00DF05F1" w:rsidTr="00E220E6">
        <w:trPr>
          <w:trHeight w:val="143"/>
        </w:trPr>
        <w:tc>
          <w:tcPr>
            <w:tcW w:w="2653" w:type="pct"/>
            <w:gridSpan w:val="6"/>
          </w:tcPr>
          <w:p w:rsidR="00DF05F1" w:rsidRDefault="00DF05F1">
            <w:pPr>
              <w:spacing w:before="60" w:after="60"/>
            </w:pPr>
            <w:r>
              <w:rPr>
                <w:sz w:val="22"/>
              </w:rPr>
              <w:t>Номер диплома</w:t>
            </w:r>
          </w:p>
        </w:tc>
        <w:tc>
          <w:tcPr>
            <w:tcW w:w="2347" w:type="pct"/>
            <w:gridSpan w:val="6"/>
          </w:tcPr>
          <w:p w:rsidR="00DF05F1" w:rsidRDefault="00DF05F1">
            <w:pPr>
              <w:spacing w:before="60" w:after="60"/>
              <w:rPr>
                <w:rFonts w:ascii="Arial" w:hAnsi="Arial" w:cs="Arial"/>
                <w:sz w:val="28"/>
              </w:rPr>
            </w:pPr>
          </w:p>
        </w:tc>
      </w:tr>
      <w:tr w:rsidR="00DF05F1" w:rsidTr="00E220E6">
        <w:trPr>
          <w:trHeight w:val="143"/>
        </w:trPr>
        <w:tc>
          <w:tcPr>
            <w:tcW w:w="2653" w:type="pct"/>
            <w:gridSpan w:val="6"/>
          </w:tcPr>
          <w:p w:rsidR="00DF05F1" w:rsidRDefault="00DF05F1">
            <w:pPr>
              <w:spacing w:before="60" w:after="60"/>
              <w:rPr>
                <w:b/>
                <w:bCs/>
              </w:rPr>
            </w:pPr>
            <w:r>
              <w:rPr>
                <w:b/>
                <w:bCs/>
                <w:sz w:val="22"/>
              </w:rPr>
              <w:t xml:space="preserve">       </w:t>
            </w:r>
            <w:r>
              <w:rPr>
                <w:sz w:val="22"/>
              </w:rPr>
              <w:t>Дополнительное профессиональное образование</w:t>
            </w:r>
            <w:r>
              <w:rPr>
                <w:b/>
                <w:bCs/>
                <w:sz w:val="22"/>
              </w:rPr>
              <w:t xml:space="preserve"> </w:t>
            </w:r>
            <w:r>
              <w:rPr>
                <w:sz w:val="22"/>
              </w:rPr>
              <w:t>(переподготовка, повышение квалификации)</w:t>
            </w:r>
          </w:p>
        </w:tc>
        <w:tc>
          <w:tcPr>
            <w:tcW w:w="2347" w:type="pct"/>
            <w:gridSpan w:val="6"/>
          </w:tcPr>
          <w:p w:rsidR="00DF05F1" w:rsidRDefault="00DF05F1">
            <w:pPr>
              <w:spacing w:before="60" w:after="60"/>
              <w:rPr>
                <w:rFonts w:ascii="Arial" w:hAnsi="Arial" w:cs="Arial"/>
                <w:sz w:val="28"/>
              </w:rPr>
            </w:pPr>
          </w:p>
        </w:tc>
      </w:tr>
      <w:tr w:rsidR="00DF05F1" w:rsidTr="00E220E6">
        <w:trPr>
          <w:trHeight w:val="143"/>
        </w:trPr>
        <w:tc>
          <w:tcPr>
            <w:tcW w:w="2653" w:type="pct"/>
            <w:gridSpan w:val="6"/>
          </w:tcPr>
          <w:p w:rsidR="00DF05F1" w:rsidRDefault="00DF05F1">
            <w:pPr>
              <w:spacing w:before="60" w:after="60"/>
            </w:pPr>
            <w:r>
              <w:rPr>
                <w:sz w:val="22"/>
              </w:rPr>
              <w:t>Полное наименование учебного заведения</w:t>
            </w:r>
          </w:p>
        </w:tc>
        <w:tc>
          <w:tcPr>
            <w:tcW w:w="2347" w:type="pct"/>
            <w:gridSpan w:val="6"/>
          </w:tcPr>
          <w:p w:rsidR="00DF05F1" w:rsidRDefault="00DF05F1">
            <w:pPr>
              <w:pStyle w:val="a3"/>
              <w:spacing w:before="60" w:after="60" w:line="240" w:lineRule="auto"/>
              <w:rPr>
                <w:rFonts w:ascii="Arial" w:hAnsi="Arial" w:cs="Arial"/>
                <w:szCs w:val="24"/>
              </w:rPr>
            </w:pPr>
          </w:p>
        </w:tc>
      </w:tr>
      <w:tr w:rsidR="00DF05F1" w:rsidTr="00E220E6">
        <w:trPr>
          <w:trHeight w:val="143"/>
        </w:trPr>
        <w:tc>
          <w:tcPr>
            <w:tcW w:w="2653" w:type="pct"/>
            <w:gridSpan w:val="6"/>
          </w:tcPr>
          <w:p w:rsidR="00DF05F1" w:rsidRDefault="00DF05F1">
            <w:pPr>
              <w:spacing w:before="60" w:after="60"/>
            </w:pPr>
            <w:r>
              <w:rPr>
                <w:sz w:val="22"/>
              </w:rPr>
              <w:t xml:space="preserve">Период обучения </w:t>
            </w:r>
          </w:p>
          <w:p w:rsidR="00DF05F1" w:rsidRDefault="00DF05F1">
            <w:pPr>
              <w:spacing w:before="60" w:after="60"/>
            </w:pPr>
            <w:r>
              <w:rPr>
                <w:sz w:val="22"/>
              </w:rPr>
              <w:t>(количество часов)</w:t>
            </w:r>
          </w:p>
        </w:tc>
        <w:tc>
          <w:tcPr>
            <w:tcW w:w="2347" w:type="pct"/>
            <w:gridSpan w:val="6"/>
          </w:tcPr>
          <w:p w:rsidR="00DF05F1" w:rsidRDefault="00DF05F1">
            <w:pPr>
              <w:spacing w:before="60" w:after="60"/>
              <w:rPr>
                <w:rFonts w:ascii="Arial" w:hAnsi="Arial" w:cs="Arial"/>
                <w:sz w:val="28"/>
              </w:rPr>
            </w:pPr>
          </w:p>
        </w:tc>
      </w:tr>
      <w:tr w:rsidR="00DF05F1" w:rsidTr="00E220E6">
        <w:trPr>
          <w:trHeight w:val="143"/>
        </w:trPr>
        <w:tc>
          <w:tcPr>
            <w:tcW w:w="2653" w:type="pct"/>
            <w:gridSpan w:val="6"/>
          </w:tcPr>
          <w:p w:rsidR="00DF05F1" w:rsidRDefault="00DF05F1">
            <w:pPr>
              <w:spacing w:before="60" w:after="60"/>
            </w:pPr>
            <w:r>
              <w:rPr>
                <w:sz w:val="22"/>
              </w:rPr>
              <w:t>Программа обучения</w:t>
            </w:r>
          </w:p>
        </w:tc>
        <w:tc>
          <w:tcPr>
            <w:tcW w:w="2347" w:type="pct"/>
            <w:gridSpan w:val="6"/>
          </w:tcPr>
          <w:p w:rsidR="00DF05F1" w:rsidRDefault="00DF05F1">
            <w:pPr>
              <w:spacing w:before="60" w:after="60"/>
              <w:rPr>
                <w:rFonts w:ascii="Arial" w:hAnsi="Arial" w:cs="Arial"/>
                <w:sz w:val="28"/>
              </w:rPr>
            </w:pPr>
          </w:p>
        </w:tc>
      </w:tr>
      <w:tr w:rsidR="00DF05F1" w:rsidTr="00E220E6">
        <w:trPr>
          <w:trHeight w:val="143"/>
        </w:trPr>
        <w:tc>
          <w:tcPr>
            <w:tcW w:w="2653" w:type="pct"/>
            <w:gridSpan w:val="6"/>
          </w:tcPr>
          <w:p w:rsidR="00DF05F1" w:rsidRDefault="00DF05F1">
            <w:pPr>
              <w:spacing w:before="60" w:after="60"/>
            </w:pPr>
            <w:r>
              <w:rPr>
                <w:sz w:val="22"/>
              </w:rPr>
              <w:t xml:space="preserve">Квалификация </w:t>
            </w:r>
          </w:p>
          <w:p w:rsidR="00DF05F1" w:rsidRDefault="00DF05F1">
            <w:pPr>
              <w:spacing w:before="60" w:after="60"/>
            </w:pPr>
            <w:r>
              <w:rPr>
                <w:sz w:val="22"/>
              </w:rPr>
              <w:t>(при присвоении)</w:t>
            </w:r>
          </w:p>
        </w:tc>
        <w:tc>
          <w:tcPr>
            <w:tcW w:w="2347" w:type="pct"/>
            <w:gridSpan w:val="6"/>
          </w:tcPr>
          <w:p w:rsidR="00DF05F1" w:rsidRDefault="00DF05F1">
            <w:pPr>
              <w:spacing w:before="60" w:after="60"/>
              <w:rPr>
                <w:rFonts w:ascii="Arial" w:hAnsi="Arial" w:cs="Arial"/>
                <w:sz w:val="28"/>
              </w:rPr>
            </w:pPr>
          </w:p>
        </w:tc>
      </w:tr>
      <w:tr w:rsidR="00DF05F1" w:rsidTr="00E220E6">
        <w:trPr>
          <w:trHeight w:val="143"/>
        </w:trPr>
        <w:tc>
          <w:tcPr>
            <w:tcW w:w="2653" w:type="pct"/>
            <w:gridSpan w:val="6"/>
          </w:tcPr>
          <w:p w:rsidR="00DF05F1" w:rsidRDefault="00DF05F1">
            <w:pPr>
              <w:spacing w:before="60" w:after="60"/>
            </w:pPr>
            <w:r>
              <w:rPr>
                <w:sz w:val="22"/>
              </w:rPr>
              <w:t>Номер диплома</w:t>
            </w:r>
          </w:p>
        </w:tc>
        <w:tc>
          <w:tcPr>
            <w:tcW w:w="2347" w:type="pct"/>
            <w:gridSpan w:val="6"/>
          </w:tcPr>
          <w:p w:rsidR="00DF05F1" w:rsidRDefault="00DF05F1">
            <w:pPr>
              <w:spacing w:before="60" w:after="60"/>
              <w:rPr>
                <w:rFonts w:ascii="Arial" w:hAnsi="Arial" w:cs="Arial"/>
                <w:sz w:val="28"/>
              </w:rPr>
            </w:pPr>
          </w:p>
        </w:tc>
      </w:tr>
      <w:tr w:rsidR="00DF05F1" w:rsidTr="00E220E6">
        <w:trPr>
          <w:trHeight w:val="143"/>
        </w:trPr>
        <w:tc>
          <w:tcPr>
            <w:tcW w:w="2653" w:type="pct"/>
            <w:gridSpan w:val="6"/>
          </w:tcPr>
          <w:p w:rsidR="00DF05F1" w:rsidRDefault="00DF05F1">
            <w:pPr>
              <w:pStyle w:val="BodyText"/>
              <w:spacing w:before="60" w:after="60" w:line="240" w:lineRule="exact"/>
              <w:ind w:right="-108"/>
              <w:rPr>
                <w:b/>
                <w:bCs/>
                <w:sz w:val="26"/>
                <w:szCs w:val="26"/>
              </w:rPr>
            </w:pPr>
            <w:r>
              <w:rPr>
                <w:b/>
                <w:bCs/>
              </w:rPr>
              <w:t>6. Послевузовское профессиональное образование</w:t>
            </w:r>
            <w:r>
              <w:rPr>
                <w:sz w:val="26"/>
                <w:szCs w:val="26"/>
              </w:rPr>
              <w:t xml:space="preserve"> </w:t>
            </w:r>
            <w:r>
              <w:rPr>
                <w:sz w:val="22"/>
                <w:szCs w:val="26"/>
              </w:rPr>
              <w:t>(аспирантура, адъюнктура, докторантура)</w:t>
            </w:r>
          </w:p>
        </w:tc>
        <w:tc>
          <w:tcPr>
            <w:tcW w:w="2347" w:type="pct"/>
            <w:gridSpan w:val="6"/>
          </w:tcPr>
          <w:p w:rsidR="00DF05F1" w:rsidRDefault="00DF05F1">
            <w:pPr>
              <w:pStyle w:val="BodyText"/>
              <w:spacing w:before="60" w:after="60" w:line="240" w:lineRule="exact"/>
              <w:ind w:left="-108" w:right="-102"/>
              <w:rPr>
                <w:sz w:val="26"/>
                <w:szCs w:val="26"/>
              </w:rPr>
            </w:pPr>
          </w:p>
        </w:tc>
      </w:tr>
      <w:tr w:rsidR="00DF05F1" w:rsidTr="00E220E6">
        <w:trPr>
          <w:trHeight w:val="143"/>
        </w:trPr>
        <w:tc>
          <w:tcPr>
            <w:tcW w:w="2653" w:type="pct"/>
            <w:gridSpan w:val="6"/>
          </w:tcPr>
          <w:p w:rsidR="00DF05F1" w:rsidRDefault="00DF05F1">
            <w:pPr>
              <w:spacing w:before="60" w:after="60"/>
            </w:pPr>
            <w:r>
              <w:rPr>
                <w:sz w:val="22"/>
              </w:rPr>
              <w:t>Полное наименование образовательного или научного учреждения</w:t>
            </w:r>
          </w:p>
        </w:tc>
        <w:tc>
          <w:tcPr>
            <w:tcW w:w="2347" w:type="pct"/>
            <w:gridSpan w:val="6"/>
          </w:tcPr>
          <w:p w:rsidR="00DF05F1" w:rsidRDefault="00DF05F1">
            <w:pPr>
              <w:pStyle w:val="a3"/>
              <w:spacing w:before="60" w:after="60" w:line="240" w:lineRule="auto"/>
              <w:rPr>
                <w:rFonts w:ascii="Arial" w:hAnsi="Arial" w:cs="Arial"/>
                <w:szCs w:val="24"/>
              </w:rPr>
            </w:pPr>
          </w:p>
        </w:tc>
      </w:tr>
      <w:tr w:rsidR="00DF05F1" w:rsidTr="00E220E6">
        <w:trPr>
          <w:trHeight w:val="143"/>
        </w:trPr>
        <w:tc>
          <w:tcPr>
            <w:tcW w:w="2653" w:type="pct"/>
            <w:gridSpan w:val="6"/>
          </w:tcPr>
          <w:p w:rsidR="00DF05F1" w:rsidRDefault="00DF05F1">
            <w:pPr>
              <w:spacing w:before="60" w:after="60"/>
            </w:pPr>
            <w:r>
              <w:rPr>
                <w:sz w:val="22"/>
              </w:rPr>
              <w:t>Период обучения (год начала и окончания)</w:t>
            </w:r>
          </w:p>
        </w:tc>
        <w:tc>
          <w:tcPr>
            <w:tcW w:w="2347" w:type="pct"/>
            <w:gridSpan w:val="6"/>
          </w:tcPr>
          <w:p w:rsidR="00DF05F1" w:rsidRDefault="00DF05F1">
            <w:pPr>
              <w:spacing w:before="60" w:after="60"/>
              <w:rPr>
                <w:rFonts w:ascii="Arial" w:hAnsi="Arial" w:cs="Arial"/>
                <w:sz w:val="28"/>
              </w:rPr>
            </w:pPr>
          </w:p>
        </w:tc>
      </w:tr>
      <w:tr w:rsidR="00DF05F1" w:rsidTr="00E220E6">
        <w:trPr>
          <w:trHeight w:val="143"/>
        </w:trPr>
        <w:tc>
          <w:tcPr>
            <w:tcW w:w="2653" w:type="pct"/>
            <w:gridSpan w:val="6"/>
          </w:tcPr>
          <w:p w:rsidR="00DF05F1" w:rsidRDefault="00DF05F1">
            <w:pPr>
              <w:spacing w:before="60" w:after="60"/>
            </w:pPr>
            <w:r>
              <w:rPr>
                <w:sz w:val="22"/>
              </w:rPr>
              <w:t>Ученая степень (ученое звание)</w:t>
            </w:r>
          </w:p>
        </w:tc>
        <w:tc>
          <w:tcPr>
            <w:tcW w:w="2347" w:type="pct"/>
            <w:gridSpan w:val="6"/>
          </w:tcPr>
          <w:p w:rsidR="00DF05F1" w:rsidRDefault="00DF05F1">
            <w:pPr>
              <w:spacing w:before="60" w:after="60"/>
              <w:rPr>
                <w:rFonts w:ascii="Arial" w:hAnsi="Arial" w:cs="Arial"/>
                <w:sz w:val="28"/>
              </w:rPr>
            </w:pPr>
          </w:p>
        </w:tc>
      </w:tr>
      <w:tr w:rsidR="00DF05F1" w:rsidTr="00E220E6">
        <w:trPr>
          <w:trHeight w:val="143"/>
        </w:trPr>
        <w:tc>
          <w:tcPr>
            <w:tcW w:w="2653" w:type="pct"/>
            <w:gridSpan w:val="6"/>
          </w:tcPr>
          <w:p w:rsidR="00DF05F1" w:rsidRDefault="00DF05F1">
            <w:pPr>
              <w:spacing w:before="60" w:after="60"/>
            </w:pPr>
            <w:r>
              <w:rPr>
                <w:sz w:val="22"/>
              </w:rPr>
              <w:t>Год присуждения (присвоения)</w:t>
            </w:r>
          </w:p>
        </w:tc>
        <w:tc>
          <w:tcPr>
            <w:tcW w:w="2347" w:type="pct"/>
            <w:gridSpan w:val="6"/>
          </w:tcPr>
          <w:p w:rsidR="00DF05F1" w:rsidRDefault="00DF05F1">
            <w:pPr>
              <w:spacing w:before="60" w:after="60"/>
              <w:rPr>
                <w:rFonts w:ascii="Arial" w:hAnsi="Arial" w:cs="Arial"/>
                <w:sz w:val="28"/>
              </w:rPr>
            </w:pPr>
          </w:p>
        </w:tc>
      </w:tr>
      <w:tr w:rsidR="00DF05F1" w:rsidTr="00E220E6">
        <w:trPr>
          <w:trHeight w:val="143"/>
        </w:trPr>
        <w:tc>
          <w:tcPr>
            <w:tcW w:w="2653" w:type="pct"/>
            <w:gridSpan w:val="6"/>
          </w:tcPr>
          <w:p w:rsidR="00DF05F1" w:rsidRDefault="00DF05F1">
            <w:pPr>
              <w:spacing w:before="60" w:after="60"/>
            </w:pPr>
            <w:r>
              <w:rPr>
                <w:sz w:val="22"/>
              </w:rPr>
              <w:t>Номер диплома, аттестата</w:t>
            </w:r>
          </w:p>
        </w:tc>
        <w:tc>
          <w:tcPr>
            <w:tcW w:w="2347" w:type="pct"/>
            <w:gridSpan w:val="6"/>
          </w:tcPr>
          <w:p w:rsidR="00DF05F1" w:rsidRDefault="00DF05F1">
            <w:pPr>
              <w:spacing w:before="60" w:after="60"/>
              <w:rPr>
                <w:rFonts w:ascii="Arial" w:hAnsi="Arial" w:cs="Arial"/>
                <w:sz w:val="28"/>
              </w:rPr>
            </w:pPr>
          </w:p>
        </w:tc>
      </w:tr>
      <w:tr w:rsidR="00DF05F1" w:rsidTr="00E220E6">
        <w:trPr>
          <w:trHeight w:val="143"/>
        </w:trPr>
        <w:tc>
          <w:tcPr>
            <w:tcW w:w="2653" w:type="pct"/>
            <w:gridSpan w:val="6"/>
          </w:tcPr>
          <w:p w:rsidR="00DF05F1" w:rsidRDefault="00DF05F1">
            <w:pPr>
              <w:rPr>
                <w:b/>
                <w:sz w:val="28"/>
              </w:rPr>
            </w:pPr>
            <w:r>
              <w:rPr>
                <w:b/>
              </w:rPr>
              <w:t>7.</w:t>
            </w:r>
            <w:r>
              <w:rPr>
                <w:rFonts w:ascii="Arial" w:hAnsi="Arial" w:cs="Arial"/>
                <w:b/>
              </w:rPr>
              <w:t xml:space="preserve"> </w:t>
            </w:r>
            <w:r>
              <w:rPr>
                <w:b/>
              </w:rPr>
              <w:t>Какими иностранными языками и языками народов Российской Федерации владеете и в какой степени:</w:t>
            </w:r>
          </w:p>
        </w:tc>
        <w:tc>
          <w:tcPr>
            <w:tcW w:w="2347" w:type="pct"/>
            <w:gridSpan w:val="6"/>
          </w:tcPr>
          <w:p w:rsidR="00DF05F1" w:rsidRDefault="00DF05F1">
            <w:pPr>
              <w:rPr>
                <w:rFonts w:ascii="Arial" w:hAnsi="Arial" w:cs="Arial"/>
                <w:sz w:val="28"/>
              </w:rPr>
            </w:pPr>
          </w:p>
        </w:tc>
      </w:tr>
      <w:tr w:rsidR="00DF05F1" w:rsidTr="00E220E6">
        <w:tc>
          <w:tcPr>
            <w:tcW w:w="1744" w:type="pct"/>
            <w:gridSpan w:val="3"/>
            <w:tcBorders>
              <w:top w:val="single" w:sz="4" w:space="0" w:color="auto"/>
              <w:left w:val="single" w:sz="4" w:space="0" w:color="auto"/>
              <w:bottom w:val="single" w:sz="4" w:space="0" w:color="auto"/>
              <w:right w:val="single" w:sz="4" w:space="0" w:color="auto"/>
            </w:tcBorders>
          </w:tcPr>
          <w:p w:rsidR="00DF05F1" w:rsidRDefault="00DF05F1">
            <w:pPr>
              <w:spacing w:before="60" w:after="60"/>
            </w:pPr>
            <w:r>
              <w:rPr>
                <w:sz w:val="22"/>
              </w:rPr>
              <w:t>Читаете и переводите со словарем</w:t>
            </w:r>
          </w:p>
        </w:tc>
        <w:tc>
          <w:tcPr>
            <w:tcW w:w="930" w:type="pct"/>
            <w:gridSpan w:val="4"/>
            <w:tcBorders>
              <w:top w:val="single" w:sz="4" w:space="0" w:color="auto"/>
              <w:left w:val="single" w:sz="4" w:space="0" w:color="auto"/>
              <w:bottom w:val="single" w:sz="4" w:space="0" w:color="auto"/>
              <w:right w:val="single" w:sz="4" w:space="0" w:color="auto"/>
            </w:tcBorders>
          </w:tcPr>
          <w:p w:rsidR="00DF05F1" w:rsidRDefault="00DF05F1">
            <w:pPr>
              <w:pStyle w:val="a3"/>
              <w:spacing w:before="60" w:after="60" w:line="240" w:lineRule="auto"/>
              <w:rPr>
                <w:rFonts w:ascii="Arial" w:hAnsi="Arial" w:cs="Arial"/>
                <w:szCs w:val="24"/>
              </w:rPr>
            </w:pPr>
          </w:p>
        </w:tc>
        <w:tc>
          <w:tcPr>
            <w:tcW w:w="930" w:type="pct"/>
            <w:gridSpan w:val="3"/>
            <w:tcBorders>
              <w:top w:val="single" w:sz="4" w:space="0" w:color="auto"/>
              <w:left w:val="single" w:sz="4" w:space="0" w:color="auto"/>
              <w:bottom w:val="single" w:sz="4" w:space="0" w:color="auto"/>
              <w:right w:val="single" w:sz="4" w:space="0" w:color="auto"/>
            </w:tcBorders>
          </w:tcPr>
          <w:p w:rsidR="00DF05F1" w:rsidRDefault="00DF05F1">
            <w:pPr>
              <w:spacing w:before="60" w:after="60"/>
              <w:rPr>
                <w:rFonts w:ascii="Arial" w:hAnsi="Arial" w:cs="Arial"/>
                <w:sz w:val="28"/>
              </w:rPr>
            </w:pPr>
          </w:p>
        </w:tc>
        <w:tc>
          <w:tcPr>
            <w:tcW w:w="1394" w:type="pct"/>
            <w:gridSpan w:val="2"/>
            <w:tcBorders>
              <w:top w:val="single" w:sz="4" w:space="0" w:color="auto"/>
              <w:left w:val="single" w:sz="4" w:space="0" w:color="auto"/>
              <w:bottom w:val="single" w:sz="4" w:space="0" w:color="auto"/>
              <w:right w:val="single" w:sz="4" w:space="0" w:color="auto"/>
            </w:tcBorders>
          </w:tcPr>
          <w:p w:rsidR="00DF05F1" w:rsidRDefault="00DF05F1">
            <w:pPr>
              <w:spacing w:before="60" w:after="60"/>
              <w:rPr>
                <w:rFonts w:ascii="Arial" w:hAnsi="Arial" w:cs="Arial"/>
                <w:sz w:val="28"/>
              </w:rPr>
            </w:pPr>
          </w:p>
        </w:tc>
      </w:tr>
      <w:tr w:rsidR="00DF05F1" w:rsidTr="00E220E6">
        <w:tc>
          <w:tcPr>
            <w:tcW w:w="1744" w:type="pct"/>
            <w:gridSpan w:val="3"/>
            <w:tcBorders>
              <w:top w:val="single" w:sz="4" w:space="0" w:color="auto"/>
              <w:left w:val="single" w:sz="4" w:space="0" w:color="auto"/>
              <w:bottom w:val="single" w:sz="4" w:space="0" w:color="auto"/>
              <w:right w:val="single" w:sz="4" w:space="0" w:color="auto"/>
            </w:tcBorders>
          </w:tcPr>
          <w:p w:rsidR="00DF05F1" w:rsidRDefault="00DF05F1">
            <w:pPr>
              <w:spacing w:before="60" w:after="60"/>
            </w:pPr>
            <w:r>
              <w:rPr>
                <w:sz w:val="22"/>
              </w:rPr>
              <w:t>Читаете и можете объясняться</w:t>
            </w:r>
          </w:p>
        </w:tc>
        <w:tc>
          <w:tcPr>
            <w:tcW w:w="930" w:type="pct"/>
            <w:gridSpan w:val="4"/>
            <w:tcBorders>
              <w:top w:val="single" w:sz="4" w:space="0" w:color="auto"/>
              <w:left w:val="single" w:sz="4" w:space="0" w:color="auto"/>
              <w:bottom w:val="single" w:sz="4" w:space="0" w:color="auto"/>
              <w:right w:val="single" w:sz="4" w:space="0" w:color="auto"/>
            </w:tcBorders>
          </w:tcPr>
          <w:p w:rsidR="00DF05F1" w:rsidRDefault="00DF05F1">
            <w:pPr>
              <w:spacing w:before="60" w:after="60"/>
              <w:rPr>
                <w:rFonts w:ascii="Arial" w:hAnsi="Arial" w:cs="Arial"/>
                <w:sz w:val="28"/>
              </w:rPr>
            </w:pPr>
          </w:p>
        </w:tc>
        <w:tc>
          <w:tcPr>
            <w:tcW w:w="930" w:type="pct"/>
            <w:gridSpan w:val="3"/>
            <w:tcBorders>
              <w:top w:val="single" w:sz="4" w:space="0" w:color="auto"/>
              <w:left w:val="single" w:sz="4" w:space="0" w:color="auto"/>
              <w:bottom w:val="single" w:sz="4" w:space="0" w:color="auto"/>
              <w:right w:val="single" w:sz="4" w:space="0" w:color="auto"/>
            </w:tcBorders>
          </w:tcPr>
          <w:p w:rsidR="00DF05F1" w:rsidRDefault="00DF05F1">
            <w:pPr>
              <w:spacing w:before="60" w:after="60"/>
              <w:rPr>
                <w:rFonts w:ascii="Arial" w:hAnsi="Arial" w:cs="Arial"/>
                <w:sz w:val="28"/>
              </w:rPr>
            </w:pPr>
          </w:p>
        </w:tc>
        <w:tc>
          <w:tcPr>
            <w:tcW w:w="1394" w:type="pct"/>
            <w:gridSpan w:val="2"/>
            <w:tcBorders>
              <w:top w:val="single" w:sz="4" w:space="0" w:color="auto"/>
              <w:left w:val="single" w:sz="4" w:space="0" w:color="auto"/>
              <w:bottom w:val="single" w:sz="4" w:space="0" w:color="auto"/>
              <w:right w:val="single" w:sz="4" w:space="0" w:color="auto"/>
            </w:tcBorders>
          </w:tcPr>
          <w:p w:rsidR="00DF05F1" w:rsidRDefault="00DF05F1">
            <w:pPr>
              <w:spacing w:before="60" w:after="60"/>
              <w:rPr>
                <w:rFonts w:ascii="Arial" w:hAnsi="Arial" w:cs="Arial"/>
                <w:sz w:val="28"/>
              </w:rPr>
            </w:pPr>
          </w:p>
        </w:tc>
      </w:tr>
      <w:tr w:rsidR="00DF05F1" w:rsidTr="00E220E6">
        <w:tc>
          <w:tcPr>
            <w:tcW w:w="1744" w:type="pct"/>
            <w:gridSpan w:val="3"/>
            <w:tcBorders>
              <w:top w:val="single" w:sz="4" w:space="0" w:color="auto"/>
              <w:left w:val="single" w:sz="4" w:space="0" w:color="auto"/>
              <w:bottom w:val="single" w:sz="4" w:space="0" w:color="auto"/>
              <w:right w:val="single" w:sz="4" w:space="0" w:color="auto"/>
            </w:tcBorders>
          </w:tcPr>
          <w:p w:rsidR="00DF05F1" w:rsidRDefault="00DF05F1">
            <w:pPr>
              <w:spacing w:before="60" w:after="60"/>
            </w:pPr>
            <w:r>
              <w:rPr>
                <w:sz w:val="22"/>
              </w:rPr>
              <w:t>Владеете свободно</w:t>
            </w:r>
          </w:p>
        </w:tc>
        <w:tc>
          <w:tcPr>
            <w:tcW w:w="930" w:type="pct"/>
            <w:gridSpan w:val="4"/>
            <w:tcBorders>
              <w:top w:val="single" w:sz="4" w:space="0" w:color="auto"/>
              <w:left w:val="single" w:sz="4" w:space="0" w:color="auto"/>
              <w:bottom w:val="single" w:sz="4" w:space="0" w:color="auto"/>
              <w:right w:val="single" w:sz="4" w:space="0" w:color="auto"/>
            </w:tcBorders>
          </w:tcPr>
          <w:p w:rsidR="00DF05F1" w:rsidRDefault="00DF05F1">
            <w:pPr>
              <w:spacing w:before="60" w:after="60"/>
              <w:rPr>
                <w:rFonts w:ascii="Arial" w:hAnsi="Arial" w:cs="Arial"/>
                <w:sz w:val="28"/>
              </w:rPr>
            </w:pPr>
          </w:p>
        </w:tc>
        <w:tc>
          <w:tcPr>
            <w:tcW w:w="930" w:type="pct"/>
            <w:gridSpan w:val="3"/>
            <w:tcBorders>
              <w:top w:val="single" w:sz="4" w:space="0" w:color="auto"/>
              <w:left w:val="single" w:sz="4" w:space="0" w:color="auto"/>
              <w:bottom w:val="single" w:sz="4" w:space="0" w:color="auto"/>
              <w:right w:val="single" w:sz="4" w:space="0" w:color="auto"/>
            </w:tcBorders>
          </w:tcPr>
          <w:p w:rsidR="00DF05F1" w:rsidRDefault="00DF05F1">
            <w:pPr>
              <w:spacing w:before="60" w:after="60"/>
              <w:rPr>
                <w:rFonts w:ascii="Arial" w:hAnsi="Arial" w:cs="Arial"/>
                <w:sz w:val="28"/>
              </w:rPr>
            </w:pPr>
          </w:p>
        </w:tc>
        <w:tc>
          <w:tcPr>
            <w:tcW w:w="1394" w:type="pct"/>
            <w:gridSpan w:val="2"/>
            <w:tcBorders>
              <w:top w:val="single" w:sz="4" w:space="0" w:color="auto"/>
              <w:left w:val="single" w:sz="4" w:space="0" w:color="auto"/>
              <w:bottom w:val="single" w:sz="4" w:space="0" w:color="auto"/>
              <w:right w:val="single" w:sz="4" w:space="0" w:color="auto"/>
            </w:tcBorders>
          </w:tcPr>
          <w:p w:rsidR="00DF05F1" w:rsidRDefault="00DF05F1">
            <w:pPr>
              <w:spacing w:before="60" w:after="60"/>
              <w:rPr>
                <w:rFonts w:ascii="Arial" w:hAnsi="Arial" w:cs="Arial"/>
                <w:sz w:val="28"/>
              </w:rPr>
            </w:pPr>
          </w:p>
        </w:tc>
      </w:tr>
      <w:tr w:rsidR="00DF05F1" w:rsidTr="00E220E6">
        <w:trPr>
          <w:gridAfter w:val="1"/>
          <w:wAfter w:w="454" w:type="pct"/>
          <w:cantSplit/>
        </w:trPr>
        <w:tc>
          <w:tcPr>
            <w:tcW w:w="255" w:type="pct"/>
            <w:gridSpan w:val="2"/>
            <w:tcBorders>
              <w:top w:val="single" w:sz="4" w:space="0" w:color="auto"/>
              <w:left w:val="nil"/>
              <w:bottom w:val="single" w:sz="4" w:space="0" w:color="auto"/>
              <w:right w:val="nil"/>
            </w:tcBorders>
          </w:tcPr>
          <w:p w:rsidR="00DF05F1" w:rsidRDefault="00DF05F1">
            <w:pPr>
              <w:pStyle w:val="BodyText"/>
              <w:spacing w:before="60" w:after="60" w:line="240" w:lineRule="exact"/>
              <w:rPr>
                <w:sz w:val="26"/>
                <w:szCs w:val="26"/>
              </w:rPr>
            </w:pPr>
            <w:r>
              <w:rPr>
                <w:b/>
                <w:bCs/>
                <w:sz w:val="26"/>
                <w:szCs w:val="26"/>
              </w:rPr>
              <w:t>8.</w:t>
            </w:r>
          </w:p>
        </w:tc>
        <w:tc>
          <w:tcPr>
            <w:tcW w:w="4291" w:type="pct"/>
            <w:gridSpan w:val="9"/>
            <w:tcBorders>
              <w:top w:val="single" w:sz="4" w:space="0" w:color="auto"/>
              <w:left w:val="nil"/>
              <w:bottom w:val="single" w:sz="4" w:space="0" w:color="auto"/>
              <w:right w:val="nil"/>
            </w:tcBorders>
          </w:tcPr>
          <w:p w:rsidR="00DF05F1" w:rsidRPr="00A131C8" w:rsidRDefault="00DF05F1">
            <w:pPr>
              <w:pStyle w:val="BodyText"/>
              <w:spacing w:before="60" w:after="60" w:line="240" w:lineRule="exact"/>
            </w:pPr>
            <w:r w:rsidRPr="00A131C8">
              <w:rPr>
                <w:b/>
                <w:bCs/>
              </w:rPr>
              <w:t>Классный чин</w:t>
            </w:r>
            <w:r w:rsidRPr="00A131C8">
              <w:t xml:space="preserve"> федеральной гражданкой службы, дипломатический ранг, воинское или специальное звание, классный чин правоохранительной службы, классный чин муниципальной службы, гражданской службы субъекта Российской Федерации </w:t>
            </w:r>
          </w:p>
        </w:tc>
      </w:tr>
      <w:tr w:rsidR="00DF05F1" w:rsidTr="00E220E6">
        <w:tc>
          <w:tcPr>
            <w:tcW w:w="116" w:type="pct"/>
            <w:tcBorders>
              <w:top w:val="single" w:sz="4" w:space="0" w:color="auto"/>
              <w:left w:val="single" w:sz="4" w:space="0" w:color="auto"/>
              <w:bottom w:val="single" w:sz="4" w:space="0" w:color="auto"/>
              <w:right w:val="nil"/>
            </w:tcBorders>
          </w:tcPr>
          <w:p w:rsidR="00DF05F1" w:rsidRDefault="00DF05F1">
            <w:pPr>
              <w:pStyle w:val="BodyText"/>
              <w:spacing w:before="60" w:after="60" w:line="240" w:lineRule="exact"/>
              <w:rPr>
                <w:szCs w:val="26"/>
              </w:rPr>
            </w:pPr>
          </w:p>
        </w:tc>
        <w:tc>
          <w:tcPr>
            <w:tcW w:w="1654" w:type="pct"/>
            <w:gridSpan w:val="4"/>
            <w:tcBorders>
              <w:top w:val="single" w:sz="4" w:space="0" w:color="auto"/>
              <w:left w:val="nil"/>
              <w:bottom w:val="single" w:sz="4" w:space="0" w:color="auto"/>
              <w:right w:val="single" w:sz="4" w:space="0" w:color="auto"/>
            </w:tcBorders>
          </w:tcPr>
          <w:p w:rsidR="00DF05F1" w:rsidRDefault="00DF05F1">
            <w:pPr>
              <w:pStyle w:val="BodyText"/>
              <w:spacing w:before="60" w:after="60" w:line="240" w:lineRule="exact"/>
              <w:rPr>
                <w:szCs w:val="26"/>
              </w:rPr>
            </w:pPr>
            <w:r>
              <w:rPr>
                <w:sz w:val="22"/>
                <w:szCs w:val="26"/>
              </w:rPr>
              <w:t>Наименование</w:t>
            </w:r>
          </w:p>
        </w:tc>
        <w:tc>
          <w:tcPr>
            <w:tcW w:w="1398" w:type="pct"/>
            <w:gridSpan w:val="4"/>
            <w:tcBorders>
              <w:top w:val="single" w:sz="4" w:space="0" w:color="auto"/>
              <w:left w:val="single" w:sz="4" w:space="0" w:color="auto"/>
              <w:bottom w:val="single" w:sz="4" w:space="0" w:color="auto"/>
              <w:right w:val="single" w:sz="4" w:space="0" w:color="auto"/>
            </w:tcBorders>
          </w:tcPr>
          <w:p w:rsidR="00DF05F1" w:rsidRDefault="00DF05F1">
            <w:pPr>
              <w:pStyle w:val="BodyText"/>
              <w:spacing w:before="60" w:after="60" w:line="240" w:lineRule="exact"/>
              <w:rPr>
                <w:rFonts w:ascii="Arial" w:hAnsi="Arial" w:cs="Arial"/>
                <w:szCs w:val="26"/>
              </w:rPr>
            </w:pPr>
          </w:p>
        </w:tc>
        <w:tc>
          <w:tcPr>
            <w:tcW w:w="1828" w:type="pct"/>
            <w:gridSpan w:val="3"/>
            <w:tcBorders>
              <w:top w:val="single" w:sz="4" w:space="0" w:color="auto"/>
              <w:left w:val="single" w:sz="4" w:space="0" w:color="auto"/>
              <w:bottom w:val="single" w:sz="4" w:space="0" w:color="auto"/>
              <w:right w:val="single" w:sz="4" w:space="0" w:color="auto"/>
            </w:tcBorders>
          </w:tcPr>
          <w:p w:rsidR="00DF05F1" w:rsidRDefault="00DF05F1">
            <w:pPr>
              <w:pStyle w:val="BodyText"/>
              <w:spacing w:before="60" w:after="60" w:line="240" w:lineRule="exact"/>
              <w:rPr>
                <w:rFonts w:ascii="Arial" w:hAnsi="Arial" w:cs="Arial"/>
                <w:szCs w:val="26"/>
              </w:rPr>
            </w:pPr>
          </w:p>
        </w:tc>
      </w:tr>
      <w:tr w:rsidR="00DF05F1" w:rsidTr="00E220E6">
        <w:tc>
          <w:tcPr>
            <w:tcW w:w="116" w:type="pct"/>
            <w:tcBorders>
              <w:top w:val="single" w:sz="4" w:space="0" w:color="auto"/>
              <w:left w:val="single" w:sz="4" w:space="0" w:color="auto"/>
              <w:bottom w:val="single" w:sz="4" w:space="0" w:color="auto"/>
              <w:right w:val="nil"/>
            </w:tcBorders>
          </w:tcPr>
          <w:p w:rsidR="00DF05F1" w:rsidRDefault="00DF05F1">
            <w:pPr>
              <w:pStyle w:val="BodyText"/>
              <w:spacing w:before="60" w:after="60" w:line="240" w:lineRule="exact"/>
              <w:rPr>
                <w:szCs w:val="26"/>
              </w:rPr>
            </w:pPr>
          </w:p>
        </w:tc>
        <w:tc>
          <w:tcPr>
            <w:tcW w:w="1654" w:type="pct"/>
            <w:gridSpan w:val="4"/>
            <w:tcBorders>
              <w:top w:val="single" w:sz="4" w:space="0" w:color="auto"/>
              <w:left w:val="nil"/>
              <w:bottom w:val="single" w:sz="4" w:space="0" w:color="auto"/>
              <w:right w:val="single" w:sz="4" w:space="0" w:color="auto"/>
            </w:tcBorders>
          </w:tcPr>
          <w:p w:rsidR="00DF05F1" w:rsidRDefault="00DF05F1">
            <w:pPr>
              <w:pStyle w:val="BodyText"/>
              <w:spacing w:before="60" w:after="60" w:line="240" w:lineRule="exact"/>
              <w:rPr>
                <w:szCs w:val="26"/>
              </w:rPr>
            </w:pPr>
            <w:r>
              <w:rPr>
                <w:sz w:val="22"/>
                <w:szCs w:val="26"/>
              </w:rPr>
              <w:t>Кем и когда присвоены</w:t>
            </w:r>
          </w:p>
        </w:tc>
        <w:tc>
          <w:tcPr>
            <w:tcW w:w="1398" w:type="pct"/>
            <w:gridSpan w:val="4"/>
            <w:tcBorders>
              <w:top w:val="single" w:sz="4" w:space="0" w:color="auto"/>
              <w:left w:val="single" w:sz="4" w:space="0" w:color="auto"/>
              <w:bottom w:val="single" w:sz="4" w:space="0" w:color="auto"/>
              <w:right w:val="single" w:sz="4" w:space="0" w:color="auto"/>
            </w:tcBorders>
          </w:tcPr>
          <w:p w:rsidR="00DF05F1" w:rsidRDefault="00DF05F1">
            <w:pPr>
              <w:pStyle w:val="BodyText"/>
              <w:spacing w:before="60" w:after="60" w:line="240" w:lineRule="exact"/>
              <w:rPr>
                <w:rFonts w:ascii="Arial" w:hAnsi="Arial" w:cs="Arial"/>
                <w:szCs w:val="26"/>
              </w:rPr>
            </w:pPr>
          </w:p>
        </w:tc>
        <w:tc>
          <w:tcPr>
            <w:tcW w:w="1828" w:type="pct"/>
            <w:gridSpan w:val="3"/>
            <w:tcBorders>
              <w:top w:val="single" w:sz="4" w:space="0" w:color="auto"/>
              <w:left w:val="single" w:sz="4" w:space="0" w:color="auto"/>
              <w:bottom w:val="single" w:sz="4" w:space="0" w:color="auto"/>
              <w:right w:val="single" w:sz="4" w:space="0" w:color="auto"/>
            </w:tcBorders>
          </w:tcPr>
          <w:p w:rsidR="00DF05F1" w:rsidRDefault="00DF05F1">
            <w:pPr>
              <w:pStyle w:val="BodyText"/>
              <w:spacing w:before="60" w:after="60" w:line="240" w:lineRule="exact"/>
              <w:rPr>
                <w:rFonts w:ascii="Arial" w:hAnsi="Arial" w:cs="Arial"/>
                <w:szCs w:val="26"/>
              </w:rPr>
            </w:pPr>
          </w:p>
        </w:tc>
      </w:tr>
      <w:tr w:rsidR="00DF05F1" w:rsidTr="00E220E6">
        <w:trPr>
          <w:gridAfter w:val="1"/>
          <w:wAfter w:w="454" w:type="pct"/>
        </w:trPr>
        <w:tc>
          <w:tcPr>
            <w:tcW w:w="255" w:type="pct"/>
            <w:gridSpan w:val="2"/>
            <w:tcBorders>
              <w:top w:val="single" w:sz="4" w:space="0" w:color="auto"/>
              <w:left w:val="nil"/>
              <w:bottom w:val="single" w:sz="4" w:space="0" w:color="auto"/>
              <w:right w:val="nil"/>
            </w:tcBorders>
          </w:tcPr>
          <w:p w:rsidR="00DF05F1" w:rsidRDefault="00DF05F1">
            <w:pPr>
              <w:pStyle w:val="BodyText"/>
              <w:spacing w:before="60" w:after="60" w:line="240" w:lineRule="exact"/>
              <w:ind w:left="6" w:hanging="63"/>
              <w:rPr>
                <w:b/>
                <w:bCs/>
                <w:sz w:val="26"/>
                <w:szCs w:val="26"/>
              </w:rPr>
            </w:pPr>
            <w:r>
              <w:rPr>
                <w:b/>
                <w:bCs/>
                <w:sz w:val="26"/>
                <w:szCs w:val="26"/>
              </w:rPr>
              <w:t>9.</w:t>
            </w:r>
          </w:p>
        </w:tc>
        <w:tc>
          <w:tcPr>
            <w:tcW w:w="1495" w:type="pct"/>
            <w:gridSpan w:val="2"/>
            <w:tcBorders>
              <w:top w:val="single" w:sz="4" w:space="0" w:color="auto"/>
              <w:left w:val="nil"/>
              <w:bottom w:val="single" w:sz="4" w:space="0" w:color="auto"/>
              <w:right w:val="single" w:sz="4" w:space="0" w:color="auto"/>
            </w:tcBorders>
          </w:tcPr>
          <w:p w:rsidR="00DF05F1" w:rsidRDefault="00DF05F1">
            <w:pPr>
              <w:pStyle w:val="BodyText"/>
              <w:spacing w:before="60" w:after="60" w:line="240" w:lineRule="exact"/>
            </w:pPr>
            <w:r>
              <w:rPr>
                <w:b/>
                <w:bCs/>
              </w:rPr>
              <w:t>Были ли Вы судимы</w:t>
            </w:r>
            <w:r>
              <w:t xml:space="preserve"> </w:t>
            </w:r>
          </w:p>
          <w:p w:rsidR="00DF05F1" w:rsidRDefault="00DF05F1">
            <w:pPr>
              <w:pStyle w:val="BodyText"/>
              <w:spacing w:before="60" w:after="60" w:line="240" w:lineRule="exact"/>
              <w:rPr>
                <w:sz w:val="26"/>
                <w:szCs w:val="26"/>
              </w:rPr>
            </w:pPr>
            <w:r>
              <w:rPr>
                <w:sz w:val="22"/>
                <w:szCs w:val="26"/>
              </w:rPr>
              <w:t>(когда и за что)</w:t>
            </w:r>
          </w:p>
        </w:tc>
        <w:tc>
          <w:tcPr>
            <w:tcW w:w="2796" w:type="pct"/>
            <w:gridSpan w:val="7"/>
            <w:tcBorders>
              <w:top w:val="single" w:sz="4" w:space="0" w:color="auto"/>
              <w:left w:val="single" w:sz="4" w:space="0" w:color="auto"/>
              <w:bottom w:val="single" w:sz="4" w:space="0" w:color="auto"/>
              <w:right w:val="nil"/>
            </w:tcBorders>
          </w:tcPr>
          <w:p w:rsidR="00DF05F1" w:rsidRDefault="00DF05F1">
            <w:pPr>
              <w:pStyle w:val="BodyText"/>
              <w:spacing w:before="60" w:after="60" w:line="240" w:lineRule="exact"/>
              <w:rPr>
                <w:rFonts w:ascii="Arial" w:hAnsi="Arial" w:cs="Arial"/>
                <w:szCs w:val="26"/>
              </w:rPr>
            </w:pPr>
          </w:p>
        </w:tc>
      </w:tr>
      <w:tr w:rsidR="00DF05F1" w:rsidTr="00E220E6">
        <w:trPr>
          <w:gridAfter w:val="1"/>
          <w:wAfter w:w="454" w:type="pct"/>
        </w:trPr>
        <w:tc>
          <w:tcPr>
            <w:tcW w:w="255" w:type="pct"/>
            <w:gridSpan w:val="2"/>
            <w:tcBorders>
              <w:top w:val="single" w:sz="4" w:space="0" w:color="auto"/>
              <w:left w:val="nil"/>
              <w:bottom w:val="single" w:sz="4" w:space="0" w:color="auto"/>
              <w:right w:val="nil"/>
            </w:tcBorders>
          </w:tcPr>
          <w:p w:rsidR="00DF05F1" w:rsidRDefault="00DF05F1">
            <w:pPr>
              <w:pStyle w:val="BodyText"/>
              <w:spacing w:before="60" w:after="60" w:line="240" w:lineRule="exact"/>
              <w:ind w:left="-108" w:right="-108"/>
              <w:rPr>
                <w:b/>
                <w:bCs/>
                <w:sz w:val="26"/>
                <w:szCs w:val="26"/>
              </w:rPr>
            </w:pPr>
            <w:r>
              <w:rPr>
                <w:b/>
                <w:bCs/>
                <w:sz w:val="26"/>
                <w:szCs w:val="26"/>
              </w:rPr>
              <w:t>10.</w:t>
            </w:r>
          </w:p>
        </w:tc>
        <w:tc>
          <w:tcPr>
            <w:tcW w:w="2888" w:type="pct"/>
            <w:gridSpan w:val="6"/>
            <w:tcBorders>
              <w:top w:val="single" w:sz="4" w:space="0" w:color="auto"/>
              <w:left w:val="nil"/>
              <w:bottom w:val="single" w:sz="4" w:space="0" w:color="auto"/>
              <w:right w:val="single" w:sz="4" w:space="0" w:color="auto"/>
            </w:tcBorders>
          </w:tcPr>
          <w:p w:rsidR="00DF05F1" w:rsidRDefault="00DF05F1">
            <w:pPr>
              <w:pStyle w:val="BodyText"/>
              <w:spacing w:before="60" w:after="60" w:line="240" w:lineRule="exact"/>
              <w:rPr>
                <w:sz w:val="26"/>
                <w:szCs w:val="26"/>
              </w:rPr>
            </w:pPr>
            <w:r>
              <w:rPr>
                <w:b/>
                <w:bCs/>
              </w:rPr>
              <w:t>Допуск к государственной тайне</w:t>
            </w:r>
            <w:r>
              <w:rPr>
                <w:b/>
                <w:bCs/>
                <w:sz w:val="26"/>
                <w:szCs w:val="26"/>
              </w:rPr>
              <w:t>,</w:t>
            </w:r>
            <w:r>
              <w:rPr>
                <w:sz w:val="26"/>
                <w:szCs w:val="26"/>
              </w:rPr>
              <w:t xml:space="preserve"> оформленный за период работы, службы, учебы, его форма, номер и дата </w:t>
            </w:r>
            <w:r>
              <w:rPr>
                <w:sz w:val="22"/>
                <w:szCs w:val="26"/>
              </w:rPr>
              <w:t>(если имеется)</w:t>
            </w:r>
          </w:p>
        </w:tc>
        <w:tc>
          <w:tcPr>
            <w:tcW w:w="1403" w:type="pct"/>
            <w:gridSpan w:val="3"/>
            <w:tcBorders>
              <w:top w:val="single" w:sz="4" w:space="0" w:color="auto"/>
              <w:left w:val="single" w:sz="4" w:space="0" w:color="auto"/>
              <w:bottom w:val="single" w:sz="4" w:space="0" w:color="auto"/>
              <w:right w:val="nil"/>
            </w:tcBorders>
          </w:tcPr>
          <w:p w:rsidR="00DF05F1" w:rsidRDefault="00DF05F1">
            <w:pPr>
              <w:pStyle w:val="BodyText"/>
              <w:spacing w:before="60" w:after="60" w:line="240" w:lineRule="exact"/>
              <w:rPr>
                <w:rFonts w:ascii="Arial" w:hAnsi="Arial" w:cs="Arial"/>
                <w:szCs w:val="26"/>
              </w:rPr>
            </w:pPr>
          </w:p>
        </w:tc>
      </w:tr>
    </w:tbl>
    <w:p w:rsidR="00DF05F1" w:rsidRDefault="00DF05F1" w:rsidP="00E220E6">
      <w:pPr>
        <w:pStyle w:val="ConsPlusNonformat"/>
        <w:widowControl/>
        <w:jc w:val="both"/>
        <w:rPr>
          <w:rFonts w:ascii="Times New Roman" w:hAnsi="Times New Roman" w:cs="Times New Roman"/>
          <w:sz w:val="24"/>
          <w:szCs w:val="24"/>
        </w:rPr>
      </w:pPr>
    </w:p>
    <w:p w:rsidR="00DF05F1" w:rsidRDefault="00DF05F1" w:rsidP="00E220E6">
      <w:pPr>
        <w:pStyle w:val="ConsPlusNonformat"/>
        <w:widowControl/>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F05F1" w:rsidRDefault="00DF05F1" w:rsidP="00E220E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DF05F1" w:rsidRDefault="00DF05F1" w:rsidP="00E220E6">
      <w:pPr>
        <w:pStyle w:val="ConsPlusNormal"/>
        <w:widowControl/>
        <w:ind w:firstLine="0"/>
        <w:jc w:val="both"/>
        <w:rPr>
          <w:sz w:val="24"/>
          <w:szCs w:val="24"/>
        </w:rPr>
      </w:pPr>
    </w:p>
    <w:tbl>
      <w:tblPr>
        <w:tblW w:w="5000" w:type="pct"/>
        <w:tblCellMar>
          <w:left w:w="70" w:type="dxa"/>
          <w:right w:w="70" w:type="dxa"/>
        </w:tblCellMar>
        <w:tblLook w:val="0000"/>
      </w:tblPr>
      <w:tblGrid>
        <w:gridCol w:w="1536"/>
        <w:gridCol w:w="1535"/>
        <w:gridCol w:w="4093"/>
        <w:gridCol w:w="2898"/>
      </w:tblGrid>
      <w:tr w:rsidR="00DF05F1" w:rsidTr="00E220E6">
        <w:trPr>
          <w:cantSplit/>
          <w:trHeight w:val="240"/>
        </w:trPr>
        <w:tc>
          <w:tcPr>
            <w:tcW w:w="1525" w:type="pct"/>
            <w:gridSpan w:val="2"/>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Месяц и год </w:t>
            </w:r>
          </w:p>
        </w:tc>
        <w:tc>
          <w:tcPr>
            <w:tcW w:w="2034" w:type="pct"/>
            <w:vMerge w:val="restart"/>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Должность с указанием организации</w:t>
            </w:r>
          </w:p>
        </w:tc>
        <w:tc>
          <w:tcPr>
            <w:tcW w:w="1441" w:type="pct"/>
            <w:vMerge w:val="restart"/>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Адрес организации (в т.ч. за границей) </w:t>
            </w:r>
          </w:p>
        </w:tc>
      </w:tr>
      <w:tr w:rsidR="00DF05F1" w:rsidTr="00E220E6">
        <w:trPr>
          <w:cantSplit/>
          <w:trHeight w:val="360"/>
        </w:trPr>
        <w:tc>
          <w:tcPr>
            <w:tcW w:w="763" w:type="pct"/>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поступления</w:t>
            </w:r>
          </w:p>
        </w:tc>
        <w:tc>
          <w:tcPr>
            <w:tcW w:w="763" w:type="pct"/>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ухода </w:t>
            </w:r>
          </w:p>
        </w:tc>
        <w:tc>
          <w:tcPr>
            <w:tcW w:w="0" w:type="auto"/>
            <w:vMerge/>
            <w:tcBorders>
              <w:top w:val="single" w:sz="6" w:space="0" w:color="auto"/>
              <w:left w:val="single" w:sz="6" w:space="0" w:color="auto"/>
              <w:bottom w:val="single" w:sz="6" w:space="0" w:color="auto"/>
              <w:right w:val="single" w:sz="6" w:space="0" w:color="auto"/>
            </w:tcBorders>
            <w:vAlign w:val="center"/>
          </w:tcPr>
          <w:p w:rsidR="00DF05F1" w:rsidRDefault="00DF05F1">
            <w:pPr>
              <w:rPr>
                <w:lang w:val="en-US"/>
              </w:rPr>
            </w:pPr>
          </w:p>
        </w:tc>
        <w:tc>
          <w:tcPr>
            <w:tcW w:w="0" w:type="auto"/>
            <w:vMerge/>
            <w:tcBorders>
              <w:top w:val="single" w:sz="6" w:space="0" w:color="auto"/>
              <w:left w:val="single" w:sz="6" w:space="0" w:color="auto"/>
              <w:bottom w:val="single" w:sz="6" w:space="0" w:color="auto"/>
              <w:right w:val="single" w:sz="6" w:space="0" w:color="auto"/>
            </w:tcBorders>
            <w:vAlign w:val="center"/>
          </w:tcPr>
          <w:p w:rsidR="00DF05F1" w:rsidRDefault="00DF05F1"/>
        </w:tc>
      </w:tr>
      <w:tr w:rsidR="00DF05F1" w:rsidTr="00E220E6">
        <w:trPr>
          <w:cantSplit/>
          <w:trHeight w:val="240"/>
        </w:trPr>
        <w:tc>
          <w:tcPr>
            <w:tcW w:w="763" w:type="pct"/>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rFonts w:ascii="Times New Roman" w:hAnsi="Times New Roman" w:cs="Times New Roman"/>
                <w:sz w:val="24"/>
                <w:szCs w:val="24"/>
              </w:rPr>
            </w:pPr>
          </w:p>
        </w:tc>
        <w:tc>
          <w:tcPr>
            <w:tcW w:w="763" w:type="pct"/>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rFonts w:ascii="Times New Roman" w:hAnsi="Times New Roman" w:cs="Times New Roman"/>
                <w:sz w:val="24"/>
                <w:szCs w:val="24"/>
              </w:rPr>
            </w:pPr>
          </w:p>
        </w:tc>
        <w:tc>
          <w:tcPr>
            <w:tcW w:w="2034" w:type="pct"/>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rFonts w:ascii="Times New Roman" w:hAnsi="Times New Roman" w:cs="Times New Roman"/>
                <w:sz w:val="24"/>
                <w:szCs w:val="24"/>
              </w:rPr>
            </w:pPr>
          </w:p>
        </w:tc>
        <w:tc>
          <w:tcPr>
            <w:tcW w:w="1441" w:type="pct"/>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rFonts w:ascii="Times New Roman" w:hAnsi="Times New Roman" w:cs="Times New Roman"/>
                <w:sz w:val="24"/>
                <w:szCs w:val="24"/>
              </w:rPr>
            </w:pPr>
          </w:p>
        </w:tc>
      </w:tr>
      <w:tr w:rsidR="00DF05F1" w:rsidTr="00E220E6">
        <w:trPr>
          <w:cantSplit/>
          <w:trHeight w:val="240"/>
        </w:trPr>
        <w:tc>
          <w:tcPr>
            <w:tcW w:w="763" w:type="pct"/>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sz w:val="24"/>
                <w:szCs w:val="24"/>
              </w:rPr>
            </w:pPr>
          </w:p>
        </w:tc>
        <w:tc>
          <w:tcPr>
            <w:tcW w:w="763" w:type="pct"/>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sz w:val="24"/>
                <w:szCs w:val="24"/>
              </w:rPr>
            </w:pPr>
          </w:p>
        </w:tc>
        <w:tc>
          <w:tcPr>
            <w:tcW w:w="2034" w:type="pct"/>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sz w:val="24"/>
                <w:szCs w:val="24"/>
              </w:rPr>
            </w:pPr>
          </w:p>
        </w:tc>
        <w:tc>
          <w:tcPr>
            <w:tcW w:w="1441" w:type="pct"/>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sz w:val="24"/>
                <w:szCs w:val="24"/>
              </w:rPr>
            </w:pPr>
          </w:p>
        </w:tc>
      </w:tr>
      <w:tr w:rsidR="00DF05F1" w:rsidTr="00E220E6">
        <w:trPr>
          <w:cantSplit/>
          <w:trHeight w:val="240"/>
        </w:trPr>
        <w:tc>
          <w:tcPr>
            <w:tcW w:w="763" w:type="pct"/>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sz w:val="24"/>
                <w:szCs w:val="24"/>
              </w:rPr>
            </w:pPr>
          </w:p>
        </w:tc>
        <w:tc>
          <w:tcPr>
            <w:tcW w:w="763" w:type="pct"/>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sz w:val="24"/>
                <w:szCs w:val="24"/>
              </w:rPr>
            </w:pPr>
          </w:p>
        </w:tc>
        <w:tc>
          <w:tcPr>
            <w:tcW w:w="2034" w:type="pct"/>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sz w:val="24"/>
                <w:szCs w:val="24"/>
              </w:rPr>
            </w:pPr>
          </w:p>
        </w:tc>
        <w:tc>
          <w:tcPr>
            <w:tcW w:w="1441" w:type="pct"/>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sz w:val="24"/>
                <w:szCs w:val="24"/>
              </w:rPr>
            </w:pPr>
          </w:p>
        </w:tc>
      </w:tr>
    </w:tbl>
    <w:p w:rsidR="00DF05F1" w:rsidRDefault="00DF05F1" w:rsidP="00E220E6">
      <w:pPr>
        <w:pStyle w:val="ConsPlusNormal"/>
        <w:widowControl/>
        <w:ind w:firstLine="0"/>
        <w:jc w:val="both"/>
        <w:rPr>
          <w:sz w:val="24"/>
          <w:szCs w:val="24"/>
          <w:lang w:val="en-US"/>
        </w:rPr>
      </w:pPr>
    </w:p>
    <w:p w:rsidR="00DF05F1" w:rsidRDefault="00DF05F1" w:rsidP="00E220E6">
      <w:pPr>
        <w:pStyle w:val="ConsPlusNonformat"/>
        <w:widowControl/>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Государственные награды, иные награды и знаки отличия _____________________________</w:t>
      </w:r>
    </w:p>
    <w:p w:rsidR="00DF05F1" w:rsidRDefault="00DF05F1" w:rsidP="00E220E6">
      <w:pPr>
        <w:rPr>
          <w:sz w:val="28"/>
          <w:szCs w:val="20"/>
        </w:rPr>
      </w:pPr>
      <w:r>
        <w:t>______________________________________________________________________</w:t>
      </w:r>
    </w:p>
    <w:p w:rsidR="00DF05F1" w:rsidRDefault="00DF05F1" w:rsidP="00E220E6"/>
    <w:p w:rsidR="00DF05F1" w:rsidRDefault="00DF05F1" w:rsidP="00E220E6">
      <w:pPr>
        <w:pStyle w:val="ConsPlusNonformat"/>
        <w:widowControl/>
        <w:jc w:val="both"/>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 xml:space="preserve">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p w:rsidR="00DF05F1" w:rsidRDefault="00DF05F1" w:rsidP="00E220E6">
      <w:pPr>
        <w:pStyle w:val="ConsPlusNormal"/>
        <w:widowControl/>
        <w:ind w:firstLine="0"/>
        <w:jc w:val="both"/>
        <w:rPr>
          <w:sz w:val="24"/>
          <w:szCs w:val="24"/>
        </w:rPr>
      </w:pPr>
    </w:p>
    <w:tbl>
      <w:tblPr>
        <w:tblW w:w="0" w:type="auto"/>
        <w:tblInd w:w="70" w:type="dxa"/>
        <w:tblLayout w:type="fixed"/>
        <w:tblCellMar>
          <w:left w:w="70" w:type="dxa"/>
          <w:right w:w="70" w:type="dxa"/>
        </w:tblCellMar>
        <w:tblLook w:val="0000"/>
      </w:tblPr>
      <w:tblGrid>
        <w:gridCol w:w="1080"/>
        <w:gridCol w:w="1215"/>
        <w:gridCol w:w="1620"/>
        <w:gridCol w:w="3645"/>
        <w:gridCol w:w="2430"/>
      </w:tblGrid>
      <w:tr w:rsidR="00DF05F1" w:rsidTr="00E220E6">
        <w:trPr>
          <w:cantSplit/>
          <w:trHeight w:val="720"/>
        </w:trPr>
        <w:tc>
          <w:tcPr>
            <w:tcW w:w="1080" w:type="dxa"/>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Степень родства</w:t>
            </w:r>
          </w:p>
        </w:tc>
        <w:tc>
          <w:tcPr>
            <w:tcW w:w="1215" w:type="dxa"/>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1620" w:type="dxa"/>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Год, число, месяц и место рождения </w:t>
            </w:r>
          </w:p>
        </w:tc>
        <w:tc>
          <w:tcPr>
            <w:tcW w:w="3645" w:type="dxa"/>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Место работы (наименование и адрес организации), должность </w:t>
            </w:r>
          </w:p>
        </w:tc>
        <w:tc>
          <w:tcPr>
            <w:tcW w:w="2430" w:type="dxa"/>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Домашний адрес (адрес регистрации, фактического проживания) </w:t>
            </w:r>
          </w:p>
        </w:tc>
      </w:tr>
      <w:tr w:rsidR="00DF05F1" w:rsidTr="00E220E6">
        <w:trPr>
          <w:cantSplit/>
          <w:trHeight w:val="240"/>
        </w:trPr>
        <w:tc>
          <w:tcPr>
            <w:tcW w:w="1080" w:type="dxa"/>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sz w:val="24"/>
                <w:szCs w:val="24"/>
              </w:rPr>
            </w:pPr>
          </w:p>
        </w:tc>
        <w:tc>
          <w:tcPr>
            <w:tcW w:w="3645" w:type="dxa"/>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sz w:val="24"/>
                <w:szCs w:val="24"/>
              </w:rPr>
            </w:pPr>
          </w:p>
        </w:tc>
      </w:tr>
      <w:tr w:rsidR="00DF05F1" w:rsidTr="00E220E6">
        <w:trPr>
          <w:cantSplit/>
          <w:trHeight w:val="240"/>
        </w:trPr>
        <w:tc>
          <w:tcPr>
            <w:tcW w:w="1080" w:type="dxa"/>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sz w:val="24"/>
                <w:szCs w:val="24"/>
              </w:rPr>
            </w:pPr>
          </w:p>
        </w:tc>
        <w:tc>
          <w:tcPr>
            <w:tcW w:w="3645" w:type="dxa"/>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sz w:val="24"/>
                <w:szCs w:val="24"/>
              </w:rPr>
            </w:pPr>
          </w:p>
        </w:tc>
      </w:tr>
      <w:tr w:rsidR="00DF05F1" w:rsidTr="00E220E6">
        <w:trPr>
          <w:cantSplit/>
          <w:trHeight w:val="240"/>
        </w:trPr>
        <w:tc>
          <w:tcPr>
            <w:tcW w:w="1080" w:type="dxa"/>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sz w:val="24"/>
                <w:szCs w:val="24"/>
              </w:rPr>
            </w:pPr>
          </w:p>
        </w:tc>
        <w:tc>
          <w:tcPr>
            <w:tcW w:w="3645" w:type="dxa"/>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DF05F1" w:rsidRDefault="00DF05F1">
            <w:pPr>
              <w:pStyle w:val="ConsPlusNormal"/>
              <w:widowControl/>
              <w:ind w:firstLine="0"/>
              <w:rPr>
                <w:sz w:val="24"/>
                <w:szCs w:val="24"/>
              </w:rPr>
            </w:pPr>
          </w:p>
        </w:tc>
      </w:tr>
    </w:tbl>
    <w:p w:rsidR="00DF05F1" w:rsidRDefault="00DF05F1" w:rsidP="00E220E6">
      <w:pPr>
        <w:pStyle w:val="ConsPlusNormal"/>
        <w:widowControl/>
        <w:ind w:firstLine="0"/>
        <w:jc w:val="both"/>
        <w:rPr>
          <w:sz w:val="24"/>
          <w:szCs w:val="24"/>
        </w:rPr>
      </w:pPr>
    </w:p>
    <w:p w:rsidR="00DF05F1" w:rsidRDefault="00DF05F1" w:rsidP="00E220E6">
      <w:pPr>
        <w:pStyle w:val="ConsPlusNonformat"/>
        <w:widowControl/>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sz w:val="24"/>
          <w:szCs w:val="24"/>
        </w:rPr>
        <w:t xml:space="preserve">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____________________________________________________________________________________________________________________________________________________________________</w:t>
      </w:r>
    </w:p>
    <w:p w:rsidR="00DF05F1" w:rsidRDefault="00DF05F1" w:rsidP="00E220E6">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(фамилия, имя, отчество, с какого времени они проживают за границей)</w:t>
      </w:r>
    </w:p>
    <w:p w:rsidR="00DF05F1" w:rsidRDefault="00DF05F1" w:rsidP="00E220E6">
      <w:pPr>
        <w:rPr>
          <w:sz w:val="28"/>
          <w:szCs w:val="20"/>
        </w:rPr>
      </w:pPr>
      <w:r>
        <w:t>______________________________________________________________________</w:t>
      </w:r>
    </w:p>
    <w:p w:rsidR="00DF05F1" w:rsidRDefault="00DF05F1" w:rsidP="00E220E6">
      <w:pPr>
        <w:pStyle w:val="ConsPlusNonformat"/>
        <w:widowControl/>
        <w:jc w:val="both"/>
        <w:rPr>
          <w:rFonts w:ascii="Times New Roman" w:hAnsi="Times New Roman" w:cs="Times New Roman"/>
          <w:sz w:val="24"/>
          <w:szCs w:val="24"/>
        </w:rPr>
      </w:pPr>
    </w:p>
    <w:p w:rsidR="00DF05F1" w:rsidRDefault="00DF05F1" w:rsidP="00E220E6">
      <w:pPr>
        <w:pStyle w:val="ConsPlusNonformat"/>
        <w:widowControl/>
        <w:rPr>
          <w:rFonts w:ascii="Times New Roman" w:hAnsi="Times New Roman" w:cs="Times New Roman"/>
          <w:sz w:val="24"/>
          <w:szCs w:val="24"/>
        </w:rPr>
      </w:pPr>
      <w:r>
        <w:rPr>
          <w:rFonts w:ascii="Times New Roman" w:hAnsi="Times New Roman" w:cs="Times New Roman"/>
          <w:b/>
          <w:sz w:val="24"/>
          <w:szCs w:val="24"/>
        </w:rPr>
        <w:t>15.</w:t>
      </w:r>
      <w:r>
        <w:rPr>
          <w:rFonts w:ascii="Times New Roman" w:hAnsi="Times New Roman" w:cs="Times New Roman"/>
          <w:sz w:val="24"/>
          <w:szCs w:val="24"/>
        </w:rPr>
        <w:t xml:space="preserve"> Пребывание за границей (когда, где, с какой целью) _________________________________________________________________________________</w:t>
      </w:r>
    </w:p>
    <w:p w:rsidR="00DF05F1" w:rsidRDefault="00DF05F1" w:rsidP="00E220E6">
      <w:pPr>
        <w:pStyle w:val="ConsPlusNonformat"/>
        <w:widowControl/>
        <w:rPr>
          <w:rFonts w:ascii="Times New Roman" w:hAnsi="Times New Roman" w:cs="Times New Roman"/>
          <w:sz w:val="24"/>
          <w:szCs w:val="24"/>
        </w:rPr>
      </w:pPr>
      <w:r>
        <w:rPr>
          <w:rFonts w:ascii="Times New Roman" w:hAnsi="Times New Roman" w:cs="Times New Roman"/>
          <w:b/>
          <w:sz w:val="24"/>
          <w:szCs w:val="24"/>
        </w:rPr>
        <w:t>16.</w:t>
      </w:r>
      <w:r>
        <w:rPr>
          <w:rFonts w:ascii="Times New Roman" w:hAnsi="Times New Roman" w:cs="Times New Roman"/>
          <w:sz w:val="24"/>
          <w:szCs w:val="24"/>
        </w:rPr>
        <w:t xml:space="preserve"> Отношение к воинской обязанности и воинское звание ________________________________</w:t>
      </w:r>
    </w:p>
    <w:p w:rsidR="00DF05F1" w:rsidRDefault="00DF05F1" w:rsidP="00E220E6">
      <w:pPr>
        <w:pStyle w:val="ConsPlusNonformat"/>
        <w:widowControl/>
        <w:rPr>
          <w:rFonts w:ascii="Times New Roman" w:hAnsi="Times New Roman" w:cs="Times New Roman"/>
          <w:sz w:val="24"/>
          <w:szCs w:val="24"/>
        </w:rPr>
      </w:pPr>
    </w:p>
    <w:p w:rsidR="00DF05F1" w:rsidRDefault="00DF05F1" w:rsidP="00E220E6">
      <w:pPr>
        <w:pStyle w:val="ConsPlusNonformat"/>
        <w:widowControl/>
        <w:rPr>
          <w:rFonts w:ascii="Times New Roman" w:hAnsi="Times New Roman" w:cs="Times New Roman"/>
          <w:sz w:val="24"/>
          <w:szCs w:val="24"/>
        </w:rPr>
      </w:pPr>
      <w:r>
        <w:rPr>
          <w:rFonts w:ascii="Times New Roman" w:hAnsi="Times New Roman" w:cs="Times New Roman"/>
          <w:b/>
          <w:sz w:val="24"/>
          <w:szCs w:val="24"/>
        </w:rPr>
        <w:t>17.</w:t>
      </w:r>
      <w:r>
        <w:rPr>
          <w:rFonts w:ascii="Times New Roman" w:hAnsi="Times New Roman" w:cs="Times New Roman"/>
          <w:sz w:val="24"/>
          <w:szCs w:val="24"/>
        </w:rPr>
        <w:t xml:space="preserve"> Домашний адрес (адрес регистрации, фактического проживания), номер телефона (домашний, рабочий, </w:t>
      </w:r>
      <w:r>
        <w:rPr>
          <w:rFonts w:ascii="Times New Roman" w:hAnsi="Times New Roman" w:cs="Times New Roman"/>
          <w:sz w:val="24"/>
          <w:szCs w:val="24"/>
          <w:lang w:val="en-US"/>
        </w:rPr>
        <w:t>e</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__________________________________________________________________________________</w:t>
      </w:r>
    </w:p>
    <w:p w:rsidR="00DF05F1" w:rsidRDefault="00DF05F1" w:rsidP="00E220E6">
      <w:pPr>
        <w:pStyle w:val="ConsPlusNonformat"/>
        <w:widowControl/>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sz w:val="24"/>
          <w:szCs w:val="24"/>
        </w:rPr>
        <w:t xml:space="preserve"> Паспорт или документ, его заменяющий</w:t>
      </w:r>
    </w:p>
    <w:p w:rsidR="00DF05F1" w:rsidRDefault="00DF05F1" w:rsidP="00E220E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DF05F1" w:rsidRDefault="00DF05F1" w:rsidP="00E220E6">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(серия, номер, кем и когда выдан)</w:t>
      </w:r>
    </w:p>
    <w:p w:rsidR="00DF05F1" w:rsidRDefault="00DF05F1" w:rsidP="00E220E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DF05F1" w:rsidRDefault="00DF05F1" w:rsidP="00E220E6">
      <w:pPr>
        <w:pStyle w:val="ConsPlusNonformat"/>
        <w:widowControl/>
        <w:rPr>
          <w:sz w:val="24"/>
          <w:szCs w:val="24"/>
        </w:rPr>
      </w:pPr>
    </w:p>
    <w:p w:rsidR="00DF05F1" w:rsidRDefault="00DF05F1" w:rsidP="00E220E6">
      <w:pPr>
        <w:pStyle w:val="ConsPlusNonformat"/>
        <w:widowControl/>
        <w:rPr>
          <w:rFonts w:ascii="Times New Roman" w:hAnsi="Times New Roman" w:cs="Times New Roman"/>
          <w:sz w:val="24"/>
          <w:szCs w:val="24"/>
        </w:rPr>
      </w:pPr>
      <w:r>
        <w:rPr>
          <w:rFonts w:ascii="Times New Roman" w:hAnsi="Times New Roman" w:cs="Times New Roman"/>
          <w:b/>
          <w:sz w:val="24"/>
          <w:szCs w:val="24"/>
        </w:rPr>
        <w:t>19.</w:t>
      </w:r>
      <w:r>
        <w:rPr>
          <w:rFonts w:ascii="Times New Roman" w:hAnsi="Times New Roman" w:cs="Times New Roman"/>
          <w:sz w:val="24"/>
          <w:szCs w:val="24"/>
        </w:rPr>
        <w:t xml:space="preserve"> Наличие заграничного паспорта___________________________________________________</w:t>
      </w:r>
    </w:p>
    <w:p w:rsidR="00DF05F1" w:rsidRDefault="00DF05F1" w:rsidP="00E220E6">
      <w:pPr>
        <w:pStyle w:val="ConsPlusNonformat"/>
        <w:widowControl/>
        <w:ind w:left="2160" w:firstLine="720"/>
        <w:jc w:val="center"/>
        <w:rPr>
          <w:rFonts w:ascii="Times New Roman" w:hAnsi="Times New Roman" w:cs="Times New Roman"/>
          <w:sz w:val="16"/>
          <w:szCs w:val="16"/>
        </w:rPr>
      </w:pPr>
      <w:r>
        <w:rPr>
          <w:rFonts w:ascii="Times New Roman" w:hAnsi="Times New Roman" w:cs="Times New Roman"/>
          <w:sz w:val="16"/>
          <w:szCs w:val="16"/>
        </w:rPr>
        <w:t>(серия, номер, кем и когда выдан)</w:t>
      </w:r>
    </w:p>
    <w:p w:rsidR="00DF05F1" w:rsidRDefault="00DF05F1" w:rsidP="00E220E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DF05F1" w:rsidRDefault="00DF05F1" w:rsidP="00E220E6">
      <w:pPr>
        <w:pStyle w:val="ConsPlusNonformat"/>
        <w:widowControl/>
        <w:rPr>
          <w:rFonts w:ascii="Times New Roman" w:hAnsi="Times New Roman" w:cs="Times New Roman"/>
          <w:sz w:val="24"/>
          <w:szCs w:val="24"/>
        </w:rPr>
      </w:pPr>
    </w:p>
    <w:p w:rsidR="00DF05F1" w:rsidRDefault="00DF05F1" w:rsidP="00E220E6">
      <w:pPr>
        <w:pStyle w:val="ConsPlusNonformat"/>
        <w:widowControl/>
        <w:rPr>
          <w:rFonts w:ascii="Times New Roman" w:hAnsi="Times New Roman" w:cs="Times New Roman"/>
          <w:sz w:val="24"/>
          <w:szCs w:val="24"/>
        </w:rPr>
      </w:pPr>
      <w:r>
        <w:rPr>
          <w:rFonts w:ascii="Times New Roman" w:hAnsi="Times New Roman" w:cs="Times New Roman"/>
          <w:b/>
          <w:sz w:val="24"/>
          <w:szCs w:val="24"/>
        </w:rPr>
        <w:t>20.</w:t>
      </w:r>
      <w:r>
        <w:rPr>
          <w:rFonts w:ascii="Times New Roman" w:hAnsi="Times New Roman" w:cs="Times New Roman"/>
          <w:sz w:val="24"/>
          <w:szCs w:val="24"/>
        </w:rPr>
        <w:t xml:space="preserve"> Номер страхового свидетельства обязательного пенсионного страхования (если имеется)</w:t>
      </w:r>
    </w:p>
    <w:p w:rsidR="00DF05F1" w:rsidRDefault="00DF05F1" w:rsidP="00E220E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DF05F1" w:rsidRDefault="00DF05F1" w:rsidP="00E220E6">
      <w:pPr>
        <w:pStyle w:val="ConsPlusNonformat"/>
        <w:widowControl/>
        <w:rPr>
          <w:rFonts w:ascii="Times New Roman" w:hAnsi="Times New Roman" w:cs="Times New Roman"/>
          <w:sz w:val="24"/>
          <w:szCs w:val="24"/>
        </w:rPr>
      </w:pPr>
    </w:p>
    <w:p w:rsidR="00DF05F1" w:rsidRDefault="00DF05F1" w:rsidP="00E220E6">
      <w:pPr>
        <w:pStyle w:val="ConsPlusNonformat"/>
        <w:widowControl/>
        <w:rPr>
          <w:rFonts w:ascii="Times New Roman" w:hAnsi="Times New Roman" w:cs="Times New Roman"/>
          <w:sz w:val="24"/>
          <w:szCs w:val="24"/>
        </w:rPr>
      </w:pPr>
      <w:r>
        <w:rPr>
          <w:rFonts w:ascii="Times New Roman" w:hAnsi="Times New Roman" w:cs="Times New Roman"/>
          <w:b/>
          <w:sz w:val="24"/>
          <w:szCs w:val="24"/>
        </w:rPr>
        <w:t>21.</w:t>
      </w:r>
      <w:r>
        <w:rPr>
          <w:rFonts w:ascii="Times New Roman" w:hAnsi="Times New Roman" w:cs="Times New Roman"/>
          <w:sz w:val="24"/>
          <w:szCs w:val="24"/>
        </w:rPr>
        <w:t xml:space="preserve"> ИНН (если имеется) ______________________________________________________________</w:t>
      </w:r>
    </w:p>
    <w:p w:rsidR="00DF05F1" w:rsidRDefault="00DF05F1" w:rsidP="00E220E6">
      <w:pPr>
        <w:pStyle w:val="ConsPlusNonformat"/>
        <w:widowControl/>
        <w:rPr>
          <w:rFonts w:ascii="Times New Roman" w:hAnsi="Times New Roman" w:cs="Times New Roman"/>
          <w:sz w:val="24"/>
          <w:szCs w:val="24"/>
        </w:rPr>
      </w:pPr>
    </w:p>
    <w:p w:rsidR="00DF05F1" w:rsidRDefault="00DF05F1" w:rsidP="00E220E6">
      <w:pPr>
        <w:pStyle w:val="ConsPlusNonformat"/>
        <w:widowControl/>
        <w:rPr>
          <w:rFonts w:ascii="Times New Roman" w:hAnsi="Times New Roman" w:cs="Times New Roman"/>
          <w:sz w:val="24"/>
          <w:szCs w:val="24"/>
        </w:rPr>
      </w:pPr>
      <w:r>
        <w:rPr>
          <w:rFonts w:ascii="Times New Roman" w:hAnsi="Times New Roman" w:cs="Times New Roman"/>
          <w:b/>
          <w:sz w:val="24"/>
          <w:szCs w:val="24"/>
        </w:rPr>
        <w:t>22.</w:t>
      </w:r>
      <w:r>
        <w:rPr>
          <w:rFonts w:ascii="Times New Roman" w:hAnsi="Times New Roman" w:cs="Times New Roman"/>
          <w:sz w:val="24"/>
          <w:szCs w:val="24"/>
        </w:rPr>
        <w:t xml:space="preserve"> Дополнительные сведения (участие в выборных представительных органах, другая информация, которую желаете сообщить о себе)</w:t>
      </w:r>
    </w:p>
    <w:p w:rsidR="00DF05F1" w:rsidRDefault="00DF05F1" w:rsidP="00E220E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DF05F1" w:rsidRDefault="00DF05F1" w:rsidP="00E220E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DF05F1" w:rsidRDefault="00DF05F1" w:rsidP="00E220E6">
      <w:pPr>
        <w:pStyle w:val="ConsPlusNonformat"/>
        <w:widowControl/>
        <w:jc w:val="both"/>
        <w:rPr>
          <w:rFonts w:ascii="Times New Roman" w:hAnsi="Times New Roman" w:cs="Times New Roman"/>
          <w:sz w:val="24"/>
          <w:szCs w:val="24"/>
        </w:rPr>
      </w:pPr>
    </w:p>
    <w:p w:rsidR="00DF05F1" w:rsidRDefault="00DF05F1" w:rsidP="00E220E6">
      <w:pPr>
        <w:pStyle w:val="ConsPlusNonformat"/>
        <w:widowControl/>
        <w:jc w:val="both"/>
        <w:rPr>
          <w:rFonts w:ascii="Times New Roman" w:hAnsi="Times New Roman" w:cs="Times New Roman"/>
          <w:sz w:val="24"/>
          <w:szCs w:val="24"/>
        </w:rPr>
      </w:pPr>
      <w:r>
        <w:rPr>
          <w:rFonts w:ascii="Times New Roman" w:hAnsi="Times New Roman" w:cs="Times New Roman"/>
          <w:b/>
          <w:sz w:val="24"/>
          <w:szCs w:val="24"/>
        </w:rPr>
        <w:t>23.</w:t>
      </w:r>
      <w:r>
        <w:rPr>
          <w:rFonts w:ascii="Times New Roman" w:hAnsi="Times New Roman" w:cs="Times New Roman"/>
          <w:sz w:val="24"/>
          <w:szCs w:val="24"/>
        </w:rPr>
        <w:t xml:space="preserve"> Принимаете ли Вы участие в деятельности коммерческих организаций на платной основе; владеете ли ценными бумагами, акциями, долями участия в уставных капиталах организации (информацию необходимо представить на дату заполнения анкеты)</w:t>
      </w:r>
    </w:p>
    <w:p w:rsidR="00DF05F1" w:rsidRDefault="00DF05F1" w:rsidP="00E220E6">
      <w:pPr>
        <w:rPr>
          <w:sz w:val="28"/>
          <w:szCs w:val="20"/>
        </w:rPr>
      </w:pPr>
      <w:r>
        <w:t>______________________________________________________________________</w:t>
      </w:r>
    </w:p>
    <w:p w:rsidR="00DF05F1" w:rsidRDefault="00DF05F1" w:rsidP="00E220E6">
      <w:pPr>
        <w:pStyle w:val="ConsPlusNonformat"/>
        <w:widowControl/>
        <w:jc w:val="both"/>
        <w:rPr>
          <w:rFonts w:ascii="Times New Roman" w:hAnsi="Times New Roman" w:cs="Times New Roman"/>
          <w:sz w:val="24"/>
          <w:szCs w:val="24"/>
        </w:rPr>
      </w:pPr>
    </w:p>
    <w:p w:rsidR="00DF05F1" w:rsidRDefault="00DF05F1" w:rsidP="00E220E6">
      <w:pPr>
        <w:pStyle w:val="ConsPlusNonformat"/>
        <w:widowControl/>
        <w:jc w:val="both"/>
        <w:rPr>
          <w:rFonts w:ascii="Times New Roman" w:hAnsi="Times New Roman" w:cs="Times New Roman"/>
          <w:sz w:val="24"/>
          <w:szCs w:val="24"/>
        </w:rPr>
      </w:pPr>
      <w:r>
        <w:rPr>
          <w:rFonts w:ascii="Times New Roman" w:hAnsi="Times New Roman" w:cs="Times New Roman"/>
          <w:b/>
          <w:sz w:val="24"/>
          <w:szCs w:val="24"/>
        </w:rPr>
        <w:t>24.</w:t>
      </w:r>
      <w:r>
        <w:rPr>
          <w:rFonts w:ascii="Times New Roman" w:hAnsi="Times New Roman" w:cs="Times New Roman"/>
          <w:sz w:val="24"/>
          <w:szCs w:val="24"/>
        </w:rPr>
        <w:t xml:space="preserve"> Мне известно, что сообщение о себе в анкете заведомо ложных сведений может повлечь отказ в зачислении меня в муниципальный резерв управленческих кадров Пермского края . На проведение в отношении меня проверочных мероприятий согласен (согласна).</w:t>
      </w:r>
    </w:p>
    <w:p w:rsidR="00DF05F1" w:rsidRDefault="00DF05F1" w:rsidP="00E220E6">
      <w:pPr>
        <w:pStyle w:val="ConsPlusNonformat"/>
        <w:widowControl/>
        <w:jc w:val="both"/>
        <w:rPr>
          <w:rFonts w:ascii="Times New Roman" w:hAnsi="Times New Roman" w:cs="Times New Roman"/>
          <w:sz w:val="24"/>
          <w:szCs w:val="24"/>
        </w:rPr>
      </w:pPr>
    </w:p>
    <w:p w:rsidR="00DF05F1" w:rsidRDefault="00DF05F1" w:rsidP="00E220E6">
      <w:pPr>
        <w:pStyle w:val="ConsPlusNonformat"/>
        <w:widowControl/>
        <w:ind w:right="71"/>
        <w:jc w:val="both"/>
        <w:rPr>
          <w:rFonts w:ascii="Times New Roman" w:hAnsi="Times New Roman" w:cs="Times New Roman"/>
          <w:color w:val="000000"/>
          <w:sz w:val="24"/>
          <w:szCs w:val="24"/>
        </w:rPr>
      </w:pPr>
      <w:r>
        <w:rPr>
          <w:rFonts w:ascii="Times New Roman" w:hAnsi="Times New Roman" w:cs="Times New Roman"/>
          <w:b/>
          <w:sz w:val="24"/>
          <w:szCs w:val="24"/>
        </w:rPr>
        <w:t>25.</w:t>
      </w:r>
      <w:r>
        <w:rPr>
          <w:rFonts w:ascii="Times New Roman" w:hAnsi="Times New Roman" w:cs="Times New Roman"/>
          <w:sz w:val="24"/>
          <w:szCs w:val="24"/>
        </w:rPr>
        <w:t xml:space="preserve"> Я, ______________________________________, даю согласие на тестирование и использование моих персональных данных, указанных в анкете, для формирования базы данных участников муниципального резерва управленческих кадров и передачу этих данных  </w:t>
      </w:r>
      <w:r>
        <w:rPr>
          <w:rFonts w:ascii="Times New Roman" w:hAnsi="Times New Roman" w:cs="Times New Roman"/>
          <w:color w:val="000000"/>
          <w:sz w:val="24"/>
          <w:szCs w:val="24"/>
        </w:rPr>
        <w:t>кругу лиц, осуществляющих отбор и формирование муниципального резерва. Также даю согласие на  использование моих персональных данных, указанных пп. 1, 3, 5, 6, 7, 11, 12 анкеты, для  открытого доступа</w:t>
      </w:r>
    </w:p>
    <w:p w:rsidR="00DF05F1" w:rsidRDefault="00DF05F1" w:rsidP="00E220E6">
      <w:pPr>
        <w:pStyle w:val="ConsPlusNonformat"/>
        <w:widowControl/>
        <w:ind w:firstLine="540"/>
        <w:jc w:val="both"/>
        <w:rPr>
          <w:rFonts w:ascii="Times New Roman" w:hAnsi="Times New Roman" w:cs="Times New Roman"/>
          <w:sz w:val="24"/>
          <w:szCs w:val="24"/>
        </w:rPr>
      </w:pPr>
    </w:p>
    <w:p w:rsidR="00DF05F1" w:rsidRDefault="00DF05F1" w:rsidP="00E220E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 __________ 20__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________________</w:t>
      </w:r>
    </w:p>
    <w:p w:rsidR="00DF05F1" w:rsidRDefault="00DF05F1" w:rsidP="00E220E6">
      <w:pPr>
        <w:pStyle w:val="ConsPlusNonformat"/>
        <w:widowControl/>
        <w:ind w:left="7080" w:firstLine="708"/>
        <w:jc w:val="both"/>
        <w:rPr>
          <w:rFonts w:ascii="Times New Roman" w:hAnsi="Times New Roman" w:cs="Times New Roman"/>
          <w:sz w:val="24"/>
          <w:szCs w:val="24"/>
        </w:rPr>
      </w:pPr>
      <w:r>
        <w:rPr>
          <w:rFonts w:ascii="Times New Roman" w:hAnsi="Times New Roman" w:cs="Times New Roman"/>
          <w:sz w:val="24"/>
          <w:szCs w:val="24"/>
        </w:rPr>
        <w:t>М.П.</w:t>
      </w:r>
    </w:p>
    <w:p w:rsidR="00DF05F1" w:rsidRDefault="00DF05F1" w:rsidP="00E220E6">
      <w:pPr>
        <w:jc w:val="center"/>
        <w:rPr>
          <w:b/>
          <w:bCs/>
          <w:sz w:val="28"/>
          <w:szCs w:val="20"/>
        </w:rPr>
      </w:pPr>
    </w:p>
    <w:p w:rsidR="00DF05F1" w:rsidRDefault="00DF05F1" w:rsidP="00E220E6">
      <w:pPr>
        <w:jc w:val="center"/>
        <w:rPr>
          <w:b/>
          <w:bCs/>
        </w:rPr>
      </w:pPr>
    </w:p>
    <w:p w:rsidR="00DF05F1" w:rsidRDefault="00DF05F1" w:rsidP="00E220E6">
      <w:pPr>
        <w:jc w:val="center"/>
        <w:rPr>
          <w:b/>
          <w:bCs/>
          <w:sz w:val="26"/>
          <w:szCs w:val="26"/>
        </w:rPr>
      </w:pPr>
      <w:r>
        <w:rPr>
          <w:b/>
          <w:bCs/>
          <w:sz w:val="26"/>
          <w:szCs w:val="26"/>
        </w:rPr>
        <w:t>ДОПОЛНИТЕЛЬНЫЕ СВЕДЕНИЯ К АНКЕТЕ</w:t>
      </w:r>
    </w:p>
    <w:p w:rsidR="00DF05F1" w:rsidRDefault="00DF05F1" w:rsidP="00E220E6">
      <w:pPr>
        <w:jc w:val="center"/>
        <w:rPr>
          <w:b/>
          <w:bCs/>
          <w:sz w:val="26"/>
          <w:szCs w:val="26"/>
        </w:rPr>
      </w:pPr>
      <w:r>
        <w:rPr>
          <w:b/>
          <w:bCs/>
          <w:sz w:val="26"/>
          <w:szCs w:val="26"/>
        </w:rPr>
        <w:t>Личные достижения в профессиональной деятельности:</w:t>
      </w:r>
    </w:p>
    <w:p w:rsidR="00DF05F1" w:rsidRDefault="00DF05F1" w:rsidP="00E220E6">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2520"/>
        <w:gridCol w:w="1800"/>
        <w:gridCol w:w="3780"/>
      </w:tblGrid>
      <w:tr w:rsidR="00DF05F1" w:rsidTr="00E220E6">
        <w:tc>
          <w:tcPr>
            <w:tcW w:w="1620" w:type="dxa"/>
          </w:tcPr>
          <w:p w:rsidR="00DF05F1" w:rsidRDefault="00DF05F1">
            <w:pPr>
              <w:pStyle w:val="Heading2"/>
              <w:spacing w:before="0" w:after="0"/>
              <w:rPr>
                <w:b w:val="0"/>
                <w:bCs w:val="0"/>
                <w:sz w:val="26"/>
                <w:szCs w:val="26"/>
              </w:rPr>
            </w:pPr>
            <w:r>
              <w:rPr>
                <w:b w:val="0"/>
                <w:bCs w:val="0"/>
                <w:i w:val="0"/>
                <w:iCs w:val="0"/>
                <w:sz w:val="26"/>
                <w:szCs w:val="26"/>
              </w:rPr>
              <w:t>Период</w:t>
            </w:r>
          </w:p>
          <w:p w:rsidR="00DF05F1" w:rsidRDefault="00DF05F1">
            <w:pPr>
              <w:jc w:val="center"/>
              <w:rPr>
                <w:sz w:val="26"/>
                <w:szCs w:val="26"/>
              </w:rPr>
            </w:pPr>
            <w:r>
              <w:rPr>
                <w:sz w:val="26"/>
                <w:szCs w:val="26"/>
              </w:rPr>
              <w:t>работы</w:t>
            </w:r>
          </w:p>
        </w:tc>
        <w:tc>
          <w:tcPr>
            <w:tcW w:w="2520" w:type="dxa"/>
          </w:tcPr>
          <w:p w:rsidR="00DF05F1" w:rsidRDefault="00DF05F1">
            <w:pPr>
              <w:tabs>
                <w:tab w:val="left" w:pos="2520"/>
              </w:tabs>
              <w:jc w:val="center"/>
              <w:rPr>
                <w:sz w:val="26"/>
                <w:szCs w:val="26"/>
              </w:rPr>
            </w:pPr>
            <w:r>
              <w:rPr>
                <w:sz w:val="26"/>
                <w:szCs w:val="26"/>
              </w:rPr>
              <w:t>Организация</w:t>
            </w:r>
          </w:p>
        </w:tc>
        <w:tc>
          <w:tcPr>
            <w:tcW w:w="1800" w:type="dxa"/>
          </w:tcPr>
          <w:p w:rsidR="00DF05F1" w:rsidRDefault="00DF05F1">
            <w:pPr>
              <w:tabs>
                <w:tab w:val="left" w:pos="2520"/>
              </w:tabs>
              <w:jc w:val="center"/>
              <w:rPr>
                <w:sz w:val="26"/>
                <w:szCs w:val="26"/>
              </w:rPr>
            </w:pPr>
            <w:r>
              <w:rPr>
                <w:sz w:val="26"/>
                <w:szCs w:val="26"/>
              </w:rPr>
              <w:t>Должность</w:t>
            </w:r>
          </w:p>
        </w:tc>
        <w:tc>
          <w:tcPr>
            <w:tcW w:w="3780" w:type="dxa"/>
          </w:tcPr>
          <w:p w:rsidR="00DF05F1" w:rsidRDefault="00DF05F1">
            <w:pPr>
              <w:tabs>
                <w:tab w:val="left" w:pos="2520"/>
              </w:tabs>
              <w:jc w:val="center"/>
              <w:rPr>
                <w:sz w:val="26"/>
                <w:szCs w:val="26"/>
              </w:rPr>
            </w:pPr>
            <w:r>
              <w:rPr>
                <w:sz w:val="26"/>
                <w:szCs w:val="26"/>
              </w:rPr>
              <w:t>Личные достижения</w:t>
            </w:r>
          </w:p>
        </w:tc>
      </w:tr>
      <w:tr w:rsidR="00DF05F1" w:rsidTr="00E220E6">
        <w:trPr>
          <w:trHeight w:val="524"/>
        </w:trPr>
        <w:tc>
          <w:tcPr>
            <w:tcW w:w="1620" w:type="dxa"/>
          </w:tcPr>
          <w:p w:rsidR="00DF05F1" w:rsidRDefault="00DF05F1">
            <w:pPr>
              <w:pStyle w:val="Heading2"/>
              <w:spacing w:before="0" w:after="0"/>
              <w:rPr>
                <w:sz w:val="26"/>
                <w:szCs w:val="26"/>
              </w:rPr>
            </w:pPr>
          </w:p>
          <w:p w:rsidR="00DF05F1" w:rsidRDefault="00DF05F1">
            <w:pPr>
              <w:rPr>
                <w:sz w:val="26"/>
                <w:szCs w:val="26"/>
              </w:rPr>
            </w:pPr>
          </w:p>
          <w:p w:rsidR="00DF05F1" w:rsidRDefault="00DF05F1">
            <w:pPr>
              <w:rPr>
                <w:sz w:val="26"/>
                <w:szCs w:val="26"/>
              </w:rPr>
            </w:pPr>
          </w:p>
        </w:tc>
        <w:tc>
          <w:tcPr>
            <w:tcW w:w="2520" w:type="dxa"/>
          </w:tcPr>
          <w:p w:rsidR="00DF05F1" w:rsidRDefault="00DF05F1">
            <w:pPr>
              <w:tabs>
                <w:tab w:val="left" w:pos="2520"/>
              </w:tabs>
              <w:jc w:val="center"/>
              <w:rPr>
                <w:b/>
                <w:bCs/>
                <w:sz w:val="26"/>
                <w:szCs w:val="26"/>
              </w:rPr>
            </w:pPr>
          </w:p>
        </w:tc>
        <w:tc>
          <w:tcPr>
            <w:tcW w:w="1800" w:type="dxa"/>
          </w:tcPr>
          <w:p w:rsidR="00DF05F1" w:rsidRDefault="00DF05F1">
            <w:pPr>
              <w:tabs>
                <w:tab w:val="left" w:pos="2520"/>
              </w:tabs>
              <w:jc w:val="center"/>
              <w:rPr>
                <w:b/>
                <w:bCs/>
                <w:sz w:val="26"/>
                <w:szCs w:val="26"/>
              </w:rPr>
            </w:pPr>
          </w:p>
        </w:tc>
        <w:tc>
          <w:tcPr>
            <w:tcW w:w="3780" w:type="dxa"/>
          </w:tcPr>
          <w:p w:rsidR="00DF05F1" w:rsidRDefault="00DF05F1">
            <w:pPr>
              <w:tabs>
                <w:tab w:val="left" w:pos="2520"/>
              </w:tabs>
              <w:jc w:val="center"/>
              <w:rPr>
                <w:b/>
                <w:bCs/>
                <w:sz w:val="26"/>
                <w:szCs w:val="26"/>
              </w:rPr>
            </w:pPr>
          </w:p>
        </w:tc>
      </w:tr>
    </w:tbl>
    <w:p w:rsidR="00DF05F1" w:rsidRDefault="00DF05F1" w:rsidP="00E220E6">
      <w:pPr>
        <w:ind w:left="-993"/>
        <w:jc w:val="center"/>
        <w:rPr>
          <w:b/>
          <w:bCs/>
          <w:sz w:val="26"/>
          <w:szCs w:val="26"/>
        </w:rPr>
      </w:pPr>
    </w:p>
    <w:p w:rsidR="00DF05F1" w:rsidRDefault="00DF05F1" w:rsidP="00E220E6">
      <w:pPr>
        <w:jc w:val="center"/>
        <w:rPr>
          <w:b/>
          <w:bCs/>
          <w:sz w:val="26"/>
          <w:szCs w:val="26"/>
        </w:rPr>
      </w:pPr>
      <w:r>
        <w:rPr>
          <w:b/>
          <w:bCs/>
          <w:sz w:val="26"/>
          <w:szCs w:val="26"/>
        </w:rPr>
        <w:t>Профессиональные навыки</w:t>
      </w:r>
    </w:p>
    <w:tbl>
      <w:tblPr>
        <w:tblW w:w="480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44"/>
        <w:gridCol w:w="4103"/>
      </w:tblGrid>
      <w:tr w:rsidR="00DF05F1" w:rsidTr="00E220E6">
        <w:trPr>
          <w:trHeight w:val="143"/>
        </w:trPr>
        <w:tc>
          <w:tcPr>
            <w:tcW w:w="2895" w:type="pct"/>
          </w:tcPr>
          <w:p w:rsidR="00DF05F1" w:rsidRDefault="00DF05F1">
            <w:pPr>
              <w:rPr>
                <w:sz w:val="26"/>
                <w:szCs w:val="26"/>
              </w:rPr>
            </w:pPr>
            <w:r>
              <w:rPr>
                <w:sz w:val="26"/>
                <w:szCs w:val="26"/>
              </w:rPr>
              <w:t>Опишите Ваш наиболее масштабный управленческий опыт (нет опыта, менее 1 года, более 1 года, более 3 лет, 4-5 лет, более 5 лет, более 10 лет)</w:t>
            </w:r>
          </w:p>
        </w:tc>
        <w:tc>
          <w:tcPr>
            <w:tcW w:w="2105" w:type="pct"/>
          </w:tcPr>
          <w:p w:rsidR="00DF05F1" w:rsidRDefault="00DF05F1">
            <w:pPr>
              <w:spacing w:line="276" w:lineRule="auto"/>
              <w:jc w:val="both"/>
              <w:rPr>
                <w:sz w:val="26"/>
                <w:szCs w:val="26"/>
              </w:rPr>
            </w:pPr>
          </w:p>
        </w:tc>
      </w:tr>
      <w:tr w:rsidR="00DF05F1" w:rsidTr="00E220E6">
        <w:trPr>
          <w:trHeight w:val="143"/>
        </w:trPr>
        <w:tc>
          <w:tcPr>
            <w:tcW w:w="2895" w:type="pct"/>
          </w:tcPr>
          <w:p w:rsidR="00DF05F1" w:rsidRDefault="00DF05F1">
            <w:pPr>
              <w:rPr>
                <w:sz w:val="26"/>
                <w:szCs w:val="26"/>
              </w:rPr>
            </w:pPr>
            <w:r>
              <w:rPr>
                <w:sz w:val="26"/>
                <w:szCs w:val="26"/>
              </w:rPr>
              <w:t>Количество человек во вверенном подразделении</w:t>
            </w:r>
          </w:p>
        </w:tc>
        <w:tc>
          <w:tcPr>
            <w:tcW w:w="2105" w:type="pct"/>
          </w:tcPr>
          <w:p w:rsidR="00DF05F1" w:rsidRDefault="00DF05F1">
            <w:pPr>
              <w:spacing w:line="276" w:lineRule="auto"/>
              <w:jc w:val="both"/>
              <w:rPr>
                <w:sz w:val="26"/>
                <w:szCs w:val="26"/>
              </w:rPr>
            </w:pPr>
          </w:p>
        </w:tc>
      </w:tr>
      <w:tr w:rsidR="00DF05F1" w:rsidTr="00E220E6">
        <w:trPr>
          <w:trHeight w:val="143"/>
        </w:trPr>
        <w:tc>
          <w:tcPr>
            <w:tcW w:w="2895" w:type="pct"/>
          </w:tcPr>
          <w:p w:rsidR="00DF05F1" w:rsidRDefault="00DF05F1">
            <w:pPr>
              <w:rPr>
                <w:sz w:val="26"/>
                <w:szCs w:val="26"/>
              </w:rPr>
            </w:pPr>
            <w:r>
              <w:rPr>
                <w:sz w:val="26"/>
                <w:szCs w:val="26"/>
              </w:rPr>
              <w:t>Создание чего-либо «с нуля» (сфера, отрасль, «тема», кратко опишите результаты – максимум 50 слов, три основных пункта)</w:t>
            </w:r>
          </w:p>
        </w:tc>
        <w:tc>
          <w:tcPr>
            <w:tcW w:w="2105" w:type="pct"/>
          </w:tcPr>
          <w:p w:rsidR="00DF05F1" w:rsidRDefault="00DF05F1">
            <w:pPr>
              <w:spacing w:line="276" w:lineRule="auto"/>
              <w:jc w:val="both"/>
              <w:rPr>
                <w:sz w:val="26"/>
                <w:szCs w:val="26"/>
              </w:rPr>
            </w:pPr>
          </w:p>
          <w:p w:rsidR="00DF05F1" w:rsidRDefault="00DF05F1">
            <w:pPr>
              <w:spacing w:line="276" w:lineRule="auto"/>
              <w:jc w:val="both"/>
              <w:rPr>
                <w:sz w:val="26"/>
                <w:szCs w:val="26"/>
              </w:rPr>
            </w:pPr>
          </w:p>
          <w:p w:rsidR="00DF05F1" w:rsidRDefault="00DF05F1">
            <w:pPr>
              <w:spacing w:line="276" w:lineRule="auto"/>
              <w:jc w:val="both"/>
              <w:rPr>
                <w:sz w:val="26"/>
                <w:szCs w:val="26"/>
              </w:rPr>
            </w:pPr>
          </w:p>
        </w:tc>
      </w:tr>
      <w:tr w:rsidR="00DF05F1" w:rsidTr="00E220E6">
        <w:trPr>
          <w:trHeight w:val="143"/>
        </w:trPr>
        <w:tc>
          <w:tcPr>
            <w:tcW w:w="2895" w:type="pct"/>
          </w:tcPr>
          <w:p w:rsidR="00DF05F1" w:rsidRDefault="00DF05F1">
            <w:pPr>
              <w:rPr>
                <w:sz w:val="26"/>
                <w:szCs w:val="26"/>
              </w:rPr>
            </w:pPr>
            <w:r>
              <w:rPr>
                <w:sz w:val="26"/>
                <w:szCs w:val="26"/>
              </w:rPr>
              <w:t xml:space="preserve">Публичные выступления: регулярность (не выступаю вообще; реже 1 раза в год; раз в год, несколько раз в год, каждый месяц, каждую неделю, каждый день), максимальная аудитория </w:t>
            </w:r>
          </w:p>
        </w:tc>
        <w:tc>
          <w:tcPr>
            <w:tcW w:w="2105" w:type="pct"/>
          </w:tcPr>
          <w:p w:rsidR="00DF05F1" w:rsidRDefault="00DF05F1">
            <w:pPr>
              <w:spacing w:line="276" w:lineRule="auto"/>
              <w:jc w:val="both"/>
              <w:rPr>
                <w:sz w:val="26"/>
                <w:szCs w:val="26"/>
              </w:rPr>
            </w:pPr>
          </w:p>
        </w:tc>
      </w:tr>
      <w:tr w:rsidR="00DF05F1" w:rsidTr="00E220E6">
        <w:trPr>
          <w:trHeight w:val="143"/>
        </w:trPr>
        <w:tc>
          <w:tcPr>
            <w:tcW w:w="2895" w:type="pct"/>
          </w:tcPr>
          <w:p w:rsidR="00DF05F1" w:rsidRDefault="00DF05F1">
            <w:pPr>
              <w:rPr>
                <w:sz w:val="26"/>
                <w:szCs w:val="26"/>
              </w:rPr>
            </w:pPr>
            <w:r>
              <w:rPr>
                <w:sz w:val="26"/>
                <w:szCs w:val="26"/>
              </w:rPr>
              <w:t>Опыт общения со СМИ (нет, однократный, редко, часто). Является ли частью обязанностей?</w:t>
            </w:r>
          </w:p>
        </w:tc>
        <w:tc>
          <w:tcPr>
            <w:tcW w:w="2105" w:type="pct"/>
          </w:tcPr>
          <w:p w:rsidR="00DF05F1" w:rsidRDefault="00DF05F1">
            <w:pPr>
              <w:spacing w:line="276" w:lineRule="auto"/>
              <w:jc w:val="both"/>
              <w:rPr>
                <w:sz w:val="26"/>
                <w:szCs w:val="26"/>
              </w:rPr>
            </w:pPr>
          </w:p>
        </w:tc>
      </w:tr>
      <w:tr w:rsidR="00DF05F1" w:rsidRPr="009079B1" w:rsidTr="00E220E6">
        <w:trPr>
          <w:trHeight w:val="143"/>
        </w:trPr>
        <w:tc>
          <w:tcPr>
            <w:tcW w:w="2895" w:type="pct"/>
          </w:tcPr>
          <w:p w:rsidR="00DF05F1" w:rsidRDefault="00DF05F1">
            <w:pPr>
              <w:rPr>
                <w:sz w:val="26"/>
                <w:szCs w:val="26"/>
              </w:rPr>
            </w:pPr>
            <w:r>
              <w:rPr>
                <w:sz w:val="26"/>
                <w:szCs w:val="26"/>
              </w:rPr>
              <w:t xml:space="preserve">Компьютер: укажите подчеркиванием приложения и языки программирования, которыми Вы владеете на хорошем уровне </w:t>
            </w:r>
          </w:p>
        </w:tc>
        <w:tc>
          <w:tcPr>
            <w:tcW w:w="2105" w:type="pct"/>
          </w:tcPr>
          <w:p w:rsidR="00DF05F1" w:rsidRDefault="00DF05F1">
            <w:pPr>
              <w:jc w:val="both"/>
              <w:rPr>
                <w:sz w:val="26"/>
                <w:szCs w:val="26"/>
                <w:lang w:val="en-US"/>
              </w:rPr>
            </w:pPr>
            <w:r>
              <w:rPr>
                <w:sz w:val="26"/>
                <w:szCs w:val="26"/>
              </w:rPr>
              <w:t>Интернет</w:t>
            </w:r>
            <w:r>
              <w:rPr>
                <w:sz w:val="26"/>
                <w:szCs w:val="26"/>
                <w:lang w:val="en-US"/>
              </w:rPr>
              <w:t xml:space="preserve">, MS Outlook, MSWord, MS Excel, MS PowerPoint MS Access, MS Sharepoint, MS Project, SAP, FineReader Adobe Acrobat, Adobe Photoshop, Corel Draw, Macromedia Flash, Dreamweaver Visual Basic, PHP, ASP.Net, MS SQL, </w:t>
            </w:r>
            <w:r>
              <w:rPr>
                <w:sz w:val="26"/>
                <w:szCs w:val="26"/>
              </w:rPr>
              <w:t>другое</w:t>
            </w:r>
          </w:p>
        </w:tc>
      </w:tr>
      <w:tr w:rsidR="00DF05F1" w:rsidTr="00E220E6">
        <w:trPr>
          <w:trHeight w:val="143"/>
        </w:trPr>
        <w:tc>
          <w:tcPr>
            <w:tcW w:w="2895" w:type="pct"/>
          </w:tcPr>
          <w:p w:rsidR="00DF05F1" w:rsidRDefault="00DF05F1">
            <w:pPr>
              <w:rPr>
                <w:sz w:val="26"/>
                <w:szCs w:val="26"/>
              </w:rPr>
            </w:pPr>
            <w:r>
              <w:rPr>
                <w:sz w:val="26"/>
                <w:szCs w:val="26"/>
              </w:rPr>
              <w:t>Участие в общественной деятельности (указать название организации, статус в организации)</w:t>
            </w:r>
          </w:p>
        </w:tc>
        <w:tc>
          <w:tcPr>
            <w:tcW w:w="2105" w:type="pct"/>
          </w:tcPr>
          <w:p w:rsidR="00DF05F1" w:rsidRDefault="00DF05F1">
            <w:pPr>
              <w:spacing w:line="276" w:lineRule="auto"/>
              <w:jc w:val="both"/>
              <w:rPr>
                <w:sz w:val="26"/>
                <w:szCs w:val="26"/>
              </w:rPr>
            </w:pPr>
          </w:p>
        </w:tc>
      </w:tr>
      <w:tr w:rsidR="00DF05F1" w:rsidTr="00E220E6">
        <w:trPr>
          <w:trHeight w:val="143"/>
        </w:trPr>
        <w:tc>
          <w:tcPr>
            <w:tcW w:w="2895" w:type="pct"/>
          </w:tcPr>
          <w:p w:rsidR="00DF05F1" w:rsidRDefault="00DF05F1">
            <w:pPr>
              <w:rPr>
                <w:sz w:val="26"/>
                <w:szCs w:val="26"/>
              </w:rPr>
            </w:pPr>
            <w:r>
              <w:rPr>
                <w:sz w:val="26"/>
                <w:szCs w:val="26"/>
              </w:rPr>
              <w:t>Участие в благотворительной деятельности по личной инициативе (взносы в организации, участвую волонтером, сам создал организацию, создал общественную организацию). Укажите название общественной организации</w:t>
            </w:r>
          </w:p>
        </w:tc>
        <w:tc>
          <w:tcPr>
            <w:tcW w:w="2105" w:type="pct"/>
          </w:tcPr>
          <w:p w:rsidR="00DF05F1" w:rsidRDefault="00DF05F1">
            <w:pPr>
              <w:spacing w:line="276" w:lineRule="auto"/>
              <w:jc w:val="both"/>
              <w:rPr>
                <w:sz w:val="26"/>
                <w:szCs w:val="26"/>
              </w:rPr>
            </w:pPr>
          </w:p>
        </w:tc>
      </w:tr>
      <w:tr w:rsidR="00DF05F1" w:rsidTr="00E220E6">
        <w:trPr>
          <w:trHeight w:val="143"/>
        </w:trPr>
        <w:tc>
          <w:tcPr>
            <w:tcW w:w="2895" w:type="pct"/>
          </w:tcPr>
          <w:p w:rsidR="00DF05F1" w:rsidRDefault="00DF05F1">
            <w:pPr>
              <w:rPr>
                <w:sz w:val="26"/>
                <w:szCs w:val="26"/>
              </w:rPr>
            </w:pPr>
            <w:r>
              <w:rPr>
                <w:sz w:val="26"/>
                <w:szCs w:val="26"/>
              </w:rPr>
              <w:t>Являетесь ли вы членом профессионального, научного или экспертного общества?  Укажите название</w:t>
            </w:r>
          </w:p>
        </w:tc>
        <w:tc>
          <w:tcPr>
            <w:tcW w:w="2105" w:type="pct"/>
          </w:tcPr>
          <w:p w:rsidR="00DF05F1" w:rsidRDefault="00DF05F1">
            <w:pPr>
              <w:spacing w:line="276" w:lineRule="auto"/>
              <w:jc w:val="both"/>
              <w:rPr>
                <w:sz w:val="26"/>
                <w:szCs w:val="26"/>
              </w:rPr>
            </w:pPr>
          </w:p>
        </w:tc>
      </w:tr>
      <w:tr w:rsidR="00DF05F1" w:rsidTr="00E220E6">
        <w:trPr>
          <w:trHeight w:val="143"/>
        </w:trPr>
        <w:tc>
          <w:tcPr>
            <w:tcW w:w="2895" w:type="pct"/>
          </w:tcPr>
          <w:p w:rsidR="00DF05F1" w:rsidRDefault="00DF05F1">
            <w:pPr>
              <w:rPr>
                <w:sz w:val="26"/>
                <w:szCs w:val="26"/>
              </w:rPr>
            </w:pPr>
            <w:r>
              <w:rPr>
                <w:sz w:val="26"/>
                <w:szCs w:val="26"/>
              </w:rPr>
              <w:t xml:space="preserve">Есть ли у Вас публикации (монографии, научные статьи, публицистика и пр. – </w:t>
            </w:r>
            <w:r>
              <w:rPr>
                <w:bCs/>
                <w:iCs/>
                <w:sz w:val="26"/>
                <w:szCs w:val="26"/>
              </w:rPr>
              <w:t>не интервью или упоминания в прессе</w:t>
            </w:r>
            <w:r>
              <w:rPr>
                <w:sz w:val="26"/>
                <w:szCs w:val="26"/>
              </w:rPr>
              <w:t>). Укажите тип (книга/статья, личная/в соавторстве), тематику, название и дату издания</w:t>
            </w:r>
          </w:p>
        </w:tc>
        <w:tc>
          <w:tcPr>
            <w:tcW w:w="2105" w:type="pct"/>
          </w:tcPr>
          <w:p w:rsidR="00DF05F1" w:rsidRDefault="00DF05F1">
            <w:pPr>
              <w:spacing w:line="276" w:lineRule="auto"/>
              <w:jc w:val="both"/>
              <w:rPr>
                <w:sz w:val="26"/>
                <w:szCs w:val="26"/>
              </w:rPr>
            </w:pPr>
          </w:p>
        </w:tc>
      </w:tr>
    </w:tbl>
    <w:p w:rsidR="00DF05F1" w:rsidRDefault="00DF05F1" w:rsidP="00E220E6">
      <w:pPr>
        <w:pStyle w:val="ConsPlusNonformat"/>
        <w:widowControl/>
        <w:jc w:val="both"/>
        <w:rPr>
          <w:rFonts w:ascii="Times New Roman" w:hAnsi="Times New Roman" w:cs="Times New Roman"/>
          <w:sz w:val="24"/>
          <w:szCs w:val="24"/>
        </w:rPr>
      </w:pPr>
    </w:p>
    <w:p w:rsidR="00DF05F1" w:rsidRDefault="00DF05F1" w:rsidP="00E220E6">
      <w:pPr>
        <w:pStyle w:val="ConsPlusNonformat"/>
        <w:widowControl/>
        <w:jc w:val="both"/>
        <w:rPr>
          <w:rFonts w:ascii="Times New Roman" w:hAnsi="Times New Roman" w:cs="Times New Roman"/>
          <w:sz w:val="24"/>
          <w:szCs w:val="24"/>
        </w:rPr>
      </w:pPr>
      <w:r>
        <w:t>"__" __________ 20__ г.</w:t>
      </w:r>
      <w:r>
        <w:tab/>
      </w:r>
      <w:r>
        <w:tab/>
        <w:t>________________</w:t>
      </w:r>
      <w:r>
        <w:tab/>
      </w:r>
      <w:r>
        <w:tab/>
      </w:r>
      <w:r>
        <w:tab/>
        <w:t>Подпись</w:t>
      </w:r>
    </w:p>
    <w:p w:rsidR="00DF05F1" w:rsidRDefault="00DF05F1" w:rsidP="00E220E6">
      <w:pPr>
        <w:pStyle w:val="BodyText"/>
        <w:ind w:left="5664" w:firstLine="708"/>
        <w:rPr>
          <w:bCs/>
          <w:szCs w:val="28"/>
        </w:rPr>
      </w:pPr>
    </w:p>
    <w:p w:rsidR="00DF05F1" w:rsidRDefault="00DF05F1" w:rsidP="00E220E6">
      <w:pPr>
        <w:pStyle w:val="BodyText"/>
        <w:ind w:left="5664" w:firstLine="708"/>
        <w:rPr>
          <w:bCs/>
          <w:szCs w:val="28"/>
        </w:rPr>
      </w:pPr>
    </w:p>
    <w:p w:rsidR="00DF05F1" w:rsidRDefault="00DF05F1" w:rsidP="00E220E6">
      <w:pPr>
        <w:pStyle w:val="BodyText"/>
        <w:ind w:left="5664" w:firstLine="708"/>
        <w:rPr>
          <w:bCs/>
          <w:szCs w:val="28"/>
        </w:rPr>
      </w:pPr>
    </w:p>
    <w:p w:rsidR="00DF05F1" w:rsidRDefault="00DF05F1" w:rsidP="00E220E6">
      <w:pPr>
        <w:pStyle w:val="BodyText"/>
        <w:ind w:left="5664" w:firstLine="708"/>
        <w:rPr>
          <w:bCs/>
          <w:szCs w:val="28"/>
        </w:rPr>
      </w:pPr>
    </w:p>
    <w:p w:rsidR="00DF05F1" w:rsidRDefault="00DF05F1" w:rsidP="00E220E6">
      <w:pPr>
        <w:pStyle w:val="BodyText"/>
        <w:ind w:left="5664" w:firstLine="708"/>
        <w:rPr>
          <w:bCs/>
          <w:szCs w:val="28"/>
        </w:rPr>
      </w:pPr>
    </w:p>
    <w:p w:rsidR="00DF05F1" w:rsidRDefault="00DF05F1" w:rsidP="00E220E6">
      <w:pPr>
        <w:pStyle w:val="BodyText"/>
        <w:ind w:left="5664" w:firstLine="708"/>
        <w:rPr>
          <w:bCs/>
          <w:szCs w:val="28"/>
        </w:rPr>
      </w:pPr>
    </w:p>
    <w:p w:rsidR="00DF05F1" w:rsidRDefault="00DF05F1" w:rsidP="00E220E6">
      <w:pPr>
        <w:pStyle w:val="BodyText"/>
        <w:ind w:left="5664" w:firstLine="708"/>
        <w:rPr>
          <w:bCs/>
          <w:szCs w:val="28"/>
        </w:rPr>
      </w:pPr>
    </w:p>
    <w:p w:rsidR="00DF05F1" w:rsidRDefault="00DF05F1" w:rsidP="00E220E6">
      <w:pPr>
        <w:pStyle w:val="BodyText"/>
        <w:ind w:left="5664" w:firstLine="708"/>
        <w:rPr>
          <w:bCs/>
          <w:szCs w:val="28"/>
        </w:rPr>
      </w:pPr>
    </w:p>
    <w:p w:rsidR="00DF05F1" w:rsidRDefault="00DF05F1" w:rsidP="00E220E6">
      <w:pPr>
        <w:pStyle w:val="BodyText"/>
        <w:ind w:left="5664" w:firstLine="708"/>
        <w:rPr>
          <w:bCs/>
          <w:szCs w:val="28"/>
        </w:rPr>
      </w:pPr>
    </w:p>
    <w:p w:rsidR="00DF05F1" w:rsidRDefault="00DF05F1" w:rsidP="00E220E6">
      <w:pPr>
        <w:pStyle w:val="BodyText"/>
        <w:ind w:left="5664" w:firstLine="708"/>
        <w:rPr>
          <w:bCs/>
          <w:szCs w:val="28"/>
        </w:rPr>
      </w:pPr>
    </w:p>
    <w:p w:rsidR="00DF05F1" w:rsidRDefault="00DF05F1" w:rsidP="00E220E6">
      <w:pPr>
        <w:pStyle w:val="BodyText"/>
        <w:ind w:left="5664" w:firstLine="708"/>
        <w:rPr>
          <w:bCs/>
          <w:szCs w:val="28"/>
        </w:rPr>
      </w:pPr>
    </w:p>
    <w:p w:rsidR="00DF05F1" w:rsidRDefault="00DF05F1" w:rsidP="00E220E6">
      <w:pPr>
        <w:pStyle w:val="BodyText"/>
        <w:ind w:left="5664" w:firstLine="708"/>
        <w:rPr>
          <w:bCs/>
          <w:szCs w:val="28"/>
        </w:rPr>
      </w:pPr>
    </w:p>
    <w:p w:rsidR="00DF05F1" w:rsidRDefault="00DF05F1" w:rsidP="00E220E6">
      <w:pPr>
        <w:pStyle w:val="BodyText"/>
        <w:ind w:left="5664" w:firstLine="708"/>
        <w:rPr>
          <w:bCs/>
          <w:szCs w:val="28"/>
        </w:rPr>
      </w:pPr>
    </w:p>
    <w:p w:rsidR="00DF05F1" w:rsidRDefault="00DF05F1" w:rsidP="00E220E6">
      <w:pPr>
        <w:pStyle w:val="BodyText"/>
        <w:ind w:left="5664" w:firstLine="708"/>
        <w:rPr>
          <w:bCs/>
          <w:szCs w:val="28"/>
        </w:rPr>
      </w:pPr>
    </w:p>
    <w:p w:rsidR="00DF05F1" w:rsidRDefault="00DF05F1" w:rsidP="00E220E6">
      <w:pPr>
        <w:pStyle w:val="BodyText"/>
        <w:ind w:left="5664" w:firstLine="708"/>
        <w:rPr>
          <w:bCs/>
          <w:szCs w:val="28"/>
        </w:rPr>
      </w:pPr>
    </w:p>
    <w:p w:rsidR="00DF05F1" w:rsidRDefault="00DF05F1" w:rsidP="00E220E6">
      <w:pPr>
        <w:pStyle w:val="BodyText"/>
        <w:ind w:left="5664" w:firstLine="708"/>
        <w:rPr>
          <w:bCs/>
          <w:szCs w:val="28"/>
        </w:rPr>
      </w:pPr>
    </w:p>
    <w:p w:rsidR="00DF05F1" w:rsidRDefault="00DF05F1" w:rsidP="00E220E6">
      <w:pPr>
        <w:pStyle w:val="BodyText"/>
        <w:ind w:left="5664" w:firstLine="708"/>
        <w:rPr>
          <w:bCs/>
          <w:szCs w:val="28"/>
        </w:rPr>
      </w:pPr>
    </w:p>
    <w:p w:rsidR="00DF05F1" w:rsidRDefault="00DF05F1" w:rsidP="00E220E6">
      <w:pPr>
        <w:pStyle w:val="BodyText"/>
        <w:ind w:left="5664" w:firstLine="708"/>
        <w:rPr>
          <w:bCs/>
          <w:szCs w:val="28"/>
        </w:rPr>
      </w:pPr>
    </w:p>
    <w:p w:rsidR="00DF05F1" w:rsidRDefault="00DF05F1" w:rsidP="00E220E6">
      <w:pPr>
        <w:pStyle w:val="BodyText"/>
        <w:ind w:left="5664" w:firstLine="708"/>
        <w:rPr>
          <w:bCs/>
          <w:szCs w:val="28"/>
        </w:rPr>
      </w:pPr>
    </w:p>
    <w:p w:rsidR="00DF05F1" w:rsidRDefault="00DF05F1" w:rsidP="00E220E6">
      <w:pPr>
        <w:pStyle w:val="BodyText"/>
        <w:ind w:left="5664" w:firstLine="708"/>
        <w:rPr>
          <w:bCs/>
          <w:szCs w:val="28"/>
        </w:rPr>
      </w:pPr>
    </w:p>
    <w:p w:rsidR="00DF05F1" w:rsidRDefault="00DF05F1" w:rsidP="00E220E6">
      <w:pPr>
        <w:pStyle w:val="BodyText"/>
        <w:ind w:left="5664" w:firstLine="708"/>
        <w:rPr>
          <w:bCs/>
          <w:szCs w:val="28"/>
        </w:rPr>
      </w:pPr>
    </w:p>
    <w:p w:rsidR="00DF05F1" w:rsidRDefault="00DF05F1" w:rsidP="00E220E6">
      <w:pPr>
        <w:pStyle w:val="BodyText"/>
        <w:ind w:left="5664" w:firstLine="708"/>
        <w:rPr>
          <w:bCs/>
          <w:szCs w:val="28"/>
        </w:rPr>
      </w:pPr>
    </w:p>
    <w:p w:rsidR="00DF05F1" w:rsidRDefault="00DF05F1" w:rsidP="00E220E6">
      <w:pPr>
        <w:pStyle w:val="BodyText"/>
        <w:ind w:left="5664" w:firstLine="708"/>
        <w:rPr>
          <w:bCs/>
          <w:szCs w:val="28"/>
        </w:rPr>
      </w:pPr>
    </w:p>
    <w:p w:rsidR="00DF05F1" w:rsidRDefault="00DF05F1" w:rsidP="00E220E6">
      <w:pPr>
        <w:pStyle w:val="BodyText"/>
        <w:ind w:left="5664" w:firstLine="708"/>
        <w:rPr>
          <w:bCs/>
          <w:szCs w:val="28"/>
        </w:rPr>
      </w:pPr>
    </w:p>
    <w:p w:rsidR="00DF05F1" w:rsidRDefault="00DF05F1" w:rsidP="00E220E6">
      <w:pPr>
        <w:pStyle w:val="BodyText"/>
        <w:ind w:left="5664" w:firstLine="708"/>
        <w:rPr>
          <w:bCs/>
          <w:szCs w:val="28"/>
        </w:rPr>
      </w:pPr>
    </w:p>
    <w:p w:rsidR="00DF05F1" w:rsidRDefault="00DF05F1" w:rsidP="00E220E6">
      <w:pPr>
        <w:pStyle w:val="BodyText"/>
        <w:ind w:left="5664" w:firstLine="708"/>
        <w:rPr>
          <w:bCs/>
          <w:szCs w:val="28"/>
        </w:rPr>
      </w:pPr>
    </w:p>
    <w:p w:rsidR="00DF05F1" w:rsidRDefault="00DF05F1" w:rsidP="00E220E6">
      <w:pPr>
        <w:pStyle w:val="BodyText"/>
        <w:ind w:left="5664" w:firstLine="708"/>
        <w:rPr>
          <w:bCs/>
          <w:szCs w:val="28"/>
        </w:rPr>
      </w:pPr>
    </w:p>
    <w:p w:rsidR="00DF05F1" w:rsidRDefault="00DF05F1" w:rsidP="00E220E6">
      <w:pPr>
        <w:pStyle w:val="BodyText"/>
        <w:ind w:left="5664" w:firstLine="708"/>
        <w:rPr>
          <w:bCs/>
          <w:szCs w:val="28"/>
        </w:rPr>
      </w:pPr>
    </w:p>
    <w:p w:rsidR="00DF05F1" w:rsidRDefault="00DF05F1" w:rsidP="00A131C8">
      <w:pPr>
        <w:pStyle w:val="BodyText"/>
        <w:spacing w:after="0"/>
        <w:ind w:left="5664" w:firstLine="708"/>
        <w:rPr>
          <w:bCs/>
          <w:sz w:val="28"/>
          <w:szCs w:val="28"/>
        </w:rPr>
      </w:pPr>
      <w:r>
        <w:rPr>
          <w:bCs/>
          <w:szCs w:val="28"/>
        </w:rPr>
        <w:t>Приложение 2</w:t>
      </w:r>
    </w:p>
    <w:p w:rsidR="00DF05F1" w:rsidRDefault="00DF05F1" w:rsidP="00A131C8">
      <w:pPr>
        <w:pStyle w:val="BodyText"/>
        <w:spacing w:after="0"/>
        <w:rPr>
          <w:bCs/>
          <w:szCs w:val="28"/>
        </w:rPr>
      </w:pP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к постановлению</w:t>
      </w:r>
    </w:p>
    <w:p w:rsidR="00DF05F1" w:rsidRDefault="00DF05F1" w:rsidP="00A131C8">
      <w:pPr>
        <w:pStyle w:val="BodyText"/>
        <w:spacing w:after="0"/>
        <w:rPr>
          <w:bCs/>
          <w:szCs w:val="28"/>
        </w:rPr>
      </w:pP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администрации</w:t>
      </w:r>
    </w:p>
    <w:p w:rsidR="00DF05F1" w:rsidRDefault="00DF05F1" w:rsidP="00A131C8">
      <w:pPr>
        <w:pStyle w:val="BodyText"/>
        <w:spacing w:after="0"/>
        <w:rPr>
          <w:bCs/>
        </w:rPr>
      </w:pP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sidRPr="00A131C8">
        <w:rPr>
          <w:bCs/>
        </w:rPr>
        <w:t>Петропавловского сельского</w:t>
      </w:r>
    </w:p>
    <w:p w:rsidR="00DF05F1" w:rsidRPr="00A131C8" w:rsidRDefault="00DF05F1" w:rsidP="00A131C8">
      <w:pPr>
        <w:pStyle w:val="BodyText"/>
        <w:spacing w:after="0"/>
        <w:rPr>
          <w:b/>
          <w:bCs/>
        </w:rPr>
      </w:pPr>
      <w:r>
        <w:rPr>
          <w:bCs/>
        </w:rPr>
        <w:t xml:space="preserve">                                                                                                         </w:t>
      </w:r>
      <w:r w:rsidRPr="00A131C8">
        <w:rPr>
          <w:bCs/>
        </w:rPr>
        <w:t xml:space="preserve"> поселения</w:t>
      </w:r>
    </w:p>
    <w:p w:rsidR="00DF05F1" w:rsidRDefault="00DF05F1" w:rsidP="00E220E6">
      <w:pPr>
        <w:pStyle w:val="ConsTitle"/>
        <w:widowControl/>
        <w:ind w:left="4956" w:firstLine="708"/>
        <w:jc w:val="right"/>
        <w:rPr>
          <w:rFonts w:ascii="Times New Roman" w:hAnsi="Times New Roman" w:cs="Times New Roman"/>
          <w:b w:val="0"/>
          <w:bCs w:val="0"/>
          <w:sz w:val="26"/>
          <w:szCs w:val="26"/>
        </w:rPr>
      </w:pPr>
    </w:p>
    <w:p w:rsidR="00DF05F1" w:rsidRDefault="00DF05F1" w:rsidP="00E220E6">
      <w:pPr>
        <w:jc w:val="center"/>
        <w:rPr>
          <w:sz w:val="28"/>
          <w:szCs w:val="20"/>
        </w:rPr>
      </w:pPr>
    </w:p>
    <w:p w:rsidR="00DF05F1" w:rsidRPr="00A131C8" w:rsidRDefault="00DF05F1" w:rsidP="00E220E6">
      <w:pPr>
        <w:jc w:val="center"/>
        <w:rPr>
          <w:b/>
          <w:sz w:val="28"/>
          <w:szCs w:val="28"/>
        </w:rPr>
      </w:pPr>
      <w:r w:rsidRPr="00A131C8">
        <w:rPr>
          <w:b/>
          <w:sz w:val="28"/>
          <w:szCs w:val="28"/>
        </w:rPr>
        <w:t>ПОЛОЖЕНИЕ</w:t>
      </w:r>
    </w:p>
    <w:p w:rsidR="00DF05F1" w:rsidRPr="00A131C8" w:rsidRDefault="00DF05F1" w:rsidP="00E220E6">
      <w:pPr>
        <w:jc w:val="center"/>
        <w:rPr>
          <w:b/>
          <w:sz w:val="28"/>
          <w:szCs w:val="28"/>
        </w:rPr>
      </w:pPr>
      <w:r w:rsidRPr="00A131C8">
        <w:rPr>
          <w:b/>
          <w:sz w:val="28"/>
          <w:szCs w:val="28"/>
        </w:rPr>
        <w:t xml:space="preserve">О КОМИССИИ ПРИ ГЛАВЕ АДМИНИСТРАЦИИ </w:t>
      </w:r>
    </w:p>
    <w:p w:rsidR="00DF05F1" w:rsidRPr="00A131C8" w:rsidRDefault="00DF05F1" w:rsidP="00E220E6">
      <w:pPr>
        <w:jc w:val="center"/>
        <w:rPr>
          <w:b/>
          <w:sz w:val="28"/>
          <w:szCs w:val="28"/>
        </w:rPr>
      </w:pPr>
      <w:r w:rsidRPr="00A131C8">
        <w:rPr>
          <w:b/>
          <w:sz w:val="28"/>
          <w:szCs w:val="28"/>
        </w:rPr>
        <w:t>Петропавловского сельского поселения</w:t>
      </w:r>
    </w:p>
    <w:p w:rsidR="00DF05F1" w:rsidRPr="00A131C8" w:rsidRDefault="00DF05F1" w:rsidP="00E220E6">
      <w:pPr>
        <w:jc w:val="center"/>
        <w:rPr>
          <w:b/>
          <w:sz w:val="28"/>
          <w:szCs w:val="28"/>
        </w:rPr>
      </w:pPr>
      <w:r w:rsidRPr="00A131C8">
        <w:rPr>
          <w:b/>
          <w:sz w:val="28"/>
          <w:szCs w:val="28"/>
        </w:rPr>
        <w:t xml:space="preserve">ПО ФОРМИРОВАНИЮ И ПОДГОТОВКЕ РЕЗЕРВА </w:t>
      </w:r>
    </w:p>
    <w:p w:rsidR="00DF05F1" w:rsidRPr="00A131C8" w:rsidRDefault="00DF05F1" w:rsidP="00E220E6">
      <w:pPr>
        <w:jc w:val="center"/>
        <w:rPr>
          <w:b/>
          <w:sz w:val="28"/>
          <w:szCs w:val="28"/>
        </w:rPr>
      </w:pPr>
      <w:r w:rsidRPr="00A131C8">
        <w:rPr>
          <w:b/>
          <w:sz w:val="28"/>
          <w:szCs w:val="28"/>
        </w:rPr>
        <w:t xml:space="preserve">УПРАВЛЕНЧЕСКИХ КАДРОВ </w:t>
      </w:r>
    </w:p>
    <w:p w:rsidR="00DF05F1" w:rsidRPr="00A131C8" w:rsidRDefault="00DF05F1" w:rsidP="00E220E6">
      <w:pPr>
        <w:rPr>
          <w:sz w:val="28"/>
          <w:szCs w:val="28"/>
        </w:rPr>
      </w:pPr>
    </w:p>
    <w:p w:rsidR="00DF05F1" w:rsidRPr="00A131C8" w:rsidRDefault="00DF05F1" w:rsidP="00E220E6">
      <w:pPr>
        <w:ind w:firstLine="708"/>
        <w:jc w:val="both"/>
        <w:rPr>
          <w:sz w:val="28"/>
          <w:szCs w:val="28"/>
        </w:rPr>
      </w:pPr>
      <w:r w:rsidRPr="00A131C8">
        <w:rPr>
          <w:sz w:val="28"/>
          <w:szCs w:val="28"/>
        </w:rPr>
        <w:t xml:space="preserve">1. Настоящим Положением определяется порядок деятельности Комиссии при главе администрации </w:t>
      </w:r>
      <w:r w:rsidRPr="00A131C8">
        <w:rPr>
          <w:bCs/>
          <w:sz w:val="28"/>
          <w:szCs w:val="28"/>
        </w:rPr>
        <w:t>Петропавловского сельского поселения</w:t>
      </w:r>
      <w:r w:rsidRPr="00A131C8">
        <w:rPr>
          <w:sz w:val="28"/>
          <w:szCs w:val="28"/>
        </w:rPr>
        <w:t xml:space="preserve"> по формированию и подготовке резерва управленческих кадров (далее - Комиссия).</w:t>
      </w:r>
    </w:p>
    <w:p w:rsidR="00DF05F1" w:rsidRPr="00A131C8" w:rsidRDefault="00DF05F1" w:rsidP="00E220E6">
      <w:pPr>
        <w:ind w:firstLine="708"/>
        <w:jc w:val="both"/>
        <w:rPr>
          <w:sz w:val="28"/>
          <w:szCs w:val="28"/>
        </w:rPr>
      </w:pPr>
      <w:r w:rsidRPr="00A131C8">
        <w:rPr>
          <w:sz w:val="28"/>
          <w:szCs w:val="28"/>
        </w:rPr>
        <w:t>2. Основными задачами Комиссии являются:</w:t>
      </w:r>
    </w:p>
    <w:p w:rsidR="00DF05F1" w:rsidRPr="00A131C8" w:rsidRDefault="00DF05F1" w:rsidP="00E220E6">
      <w:pPr>
        <w:jc w:val="both"/>
        <w:rPr>
          <w:sz w:val="28"/>
          <w:szCs w:val="28"/>
        </w:rPr>
      </w:pPr>
      <w:r>
        <w:rPr>
          <w:sz w:val="28"/>
          <w:szCs w:val="28"/>
        </w:rPr>
        <w:t xml:space="preserve">         </w:t>
      </w:r>
      <w:r w:rsidRPr="00A131C8">
        <w:rPr>
          <w:sz w:val="28"/>
          <w:szCs w:val="28"/>
        </w:rPr>
        <w:t xml:space="preserve">- подготовка предложений главе администрации </w:t>
      </w:r>
      <w:r>
        <w:rPr>
          <w:bCs/>
          <w:sz w:val="28"/>
          <w:szCs w:val="28"/>
        </w:rPr>
        <w:t>Петропавловского сельского поселения</w:t>
      </w:r>
      <w:r w:rsidRPr="00A131C8">
        <w:rPr>
          <w:sz w:val="28"/>
          <w:szCs w:val="28"/>
        </w:rPr>
        <w:t xml:space="preserve"> по вопросам формирования, ведения, подготовки и эффективного использования резерва управленческих кадров </w:t>
      </w:r>
      <w:r>
        <w:rPr>
          <w:bCs/>
          <w:sz w:val="28"/>
          <w:szCs w:val="28"/>
        </w:rPr>
        <w:t>Петропавловского сельского поселения</w:t>
      </w:r>
      <w:r w:rsidRPr="00A131C8">
        <w:rPr>
          <w:sz w:val="28"/>
          <w:szCs w:val="28"/>
        </w:rPr>
        <w:t xml:space="preserve"> (далее - резерва);</w:t>
      </w:r>
    </w:p>
    <w:p w:rsidR="00DF05F1" w:rsidRPr="00A131C8" w:rsidRDefault="00DF05F1" w:rsidP="00E220E6">
      <w:pPr>
        <w:jc w:val="both"/>
        <w:rPr>
          <w:sz w:val="28"/>
          <w:szCs w:val="28"/>
        </w:rPr>
      </w:pPr>
      <w:r>
        <w:rPr>
          <w:sz w:val="28"/>
          <w:szCs w:val="28"/>
        </w:rPr>
        <w:t xml:space="preserve">        </w:t>
      </w:r>
      <w:r w:rsidRPr="00A131C8">
        <w:rPr>
          <w:sz w:val="28"/>
          <w:szCs w:val="28"/>
        </w:rPr>
        <w:t>-взаимодействие с образовательными учреждениями, осуществляющими повышение квалификации граждан, включенных в резерв;</w:t>
      </w:r>
    </w:p>
    <w:p w:rsidR="00DF05F1" w:rsidRPr="00A131C8" w:rsidRDefault="00DF05F1" w:rsidP="00E220E6">
      <w:pPr>
        <w:jc w:val="both"/>
        <w:rPr>
          <w:sz w:val="28"/>
          <w:szCs w:val="28"/>
        </w:rPr>
      </w:pPr>
      <w:r>
        <w:rPr>
          <w:sz w:val="28"/>
          <w:szCs w:val="28"/>
        </w:rPr>
        <w:t xml:space="preserve">         </w:t>
      </w:r>
      <w:r w:rsidRPr="00A131C8">
        <w:rPr>
          <w:sz w:val="28"/>
          <w:szCs w:val="28"/>
        </w:rPr>
        <w:t>- разработка методик проведения отбора, подготовки и выдвижения граждан, включенных в резерв;</w:t>
      </w:r>
    </w:p>
    <w:p w:rsidR="00DF05F1" w:rsidRPr="00A131C8" w:rsidRDefault="00DF05F1" w:rsidP="00E220E6">
      <w:pPr>
        <w:jc w:val="both"/>
        <w:rPr>
          <w:sz w:val="28"/>
          <w:szCs w:val="28"/>
        </w:rPr>
      </w:pPr>
      <w:r>
        <w:rPr>
          <w:sz w:val="28"/>
          <w:szCs w:val="28"/>
        </w:rPr>
        <w:t xml:space="preserve">         </w:t>
      </w:r>
      <w:r w:rsidRPr="00A131C8">
        <w:rPr>
          <w:sz w:val="28"/>
          <w:szCs w:val="28"/>
        </w:rPr>
        <w:t xml:space="preserve">- формирование и представление на утверждение главе </w:t>
      </w:r>
      <w:r>
        <w:rPr>
          <w:sz w:val="28"/>
          <w:szCs w:val="28"/>
        </w:rPr>
        <w:t>сельского поселения</w:t>
      </w:r>
      <w:r w:rsidRPr="00A131C8">
        <w:rPr>
          <w:sz w:val="28"/>
          <w:szCs w:val="28"/>
        </w:rPr>
        <w:t xml:space="preserve"> перечня муниципальных должностей категории «руководители» администрации </w:t>
      </w:r>
      <w:r>
        <w:rPr>
          <w:bCs/>
          <w:sz w:val="28"/>
          <w:szCs w:val="28"/>
        </w:rPr>
        <w:t>Петропавловского сельского поселения</w:t>
      </w:r>
      <w:r w:rsidRPr="00A131C8">
        <w:rPr>
          <w:sz w:val="28"/>
          <w:szCs w:val="28"/>
        </w:rPr>
        <w:t>, для замещения которых формируется резерв;</w:t>
      </w:r>
    </w:p>
    <w:p w:rsidR="00DF05F1" w:rsidRPr="00A131C8" w:rsidRDefault="00DF05F1" w:rsidP="00E220E6">
      <w:pPr>
        <w:jc w:val="both"/>
        <w:rPr>
          <w:sz w:val="28"/>
          <w:szCs w:val="28"/>
        </w:rPr>
      </w:pPr>
      <w:r>
        <w:rPr>
          <w:sz w:val="28"/>
          <w:szCs w:val="28"/>
        </w:rPr>
        <w:t xml:space="preserve">         </w:t>
      </w:r>
      <w:r w:rsidRPr="00A131C8">
        <w:rPr>
          <w:sz w:val="28"/>
          <w:szCs w:val="28"/>
        </w:rPr>
        <w:t xml:space="preserve">- формирование и представление на утверждение главе </w:t>
      </w:r>
      <w:r>
        <w:rPr>
          <w:sz w:val="28"/>
          <w:szCs w:val="28"/>
        </w:rPr>
        <w:t>сельского поселения</w:t>
      </w:r>
      <w:r w:rsidRPr="00A131C8">
        <w:rPr>
          <w:sz w:val="28"/>
          <w:szCs w:val="28"/>
        </w:rPr>
        <w:t xml:space="preserve"> перечня должностей руководителей муниципальных организаций, учреждений и предприятий приоритетных для района отраслей экономики, социальной сферы, для замещения которых формируется резерв;</w:t>
      </w:r>
    </w:p>
    <w:p w:rsidR="00DF05F1" w:rsidRPr="00A131C8" w:rsidRDefault="00DF05F1" w:rsidP="00E220E6">
      <w:pPr>
        <w:jc w:val="both"/>
        <w:rPr>
          <w:sz w:val="28"/>
          <w:szCs w:val="28"/>
        </w:rPr>
      </w:pPr>
      <w:r>
        <w:rPr>
          <w:sz w:val="28"/>
          <w:szCs w:val="28"/>
        </w:rPr>
        <w:t xml:space="preserve">         </w:t>
      </w:r>
      <w:r w:rsidRPr="00A131C8">
        <w:rPr>
          <w:sz w:val="28"/>
          <w:szCs w:val="28"/>
        </w:rPr>
        <w:t>- изучение деловых и личных качеств кандидатов для включения в резерв и лиц, состоящих в резерве;</w:t>
      </w:r>
    </w:p>
    <w:p w:rsidR="00DF05F1" w:rsidRPr="00A131C8" w:rsidRDefault="00DF05F1" w:rsidP="00E220E6">
      <w:pPr>
        <w:jc w:val="both"/>
        <w:rPr>
          <w:sz w:val="28"/>
          <w:szCs w:val="28"/>
        </w:rPr>
      </w:pPr>
      <w:r>
        <w:rPr>
          <w:sz w:val="28"/>
          <w:szCs w:val="28"/>
        </w:rPr>
        <w:t xml:space="preserve">         </w:t>
      </w:r>
      <w:r w:rsidRPr="00A131C8">
        <w:rPr>
          <w:sz w:val="28"/>
          <w:szCs w:val="28"/>
        </w:rPr>
        <w:t>- проведение конкурсов по формированию резерва на замещение муниципальных</w:t>
      </w:r>
      <w:r>
        <w:rPr>
          <w:sz w:val="28"/>
          <w:szCs w:val="28"/>
        </w:rPr>
        <w:t xml:space="preserve"> должностей администрации сельского поселения</w:t>
      </w:r>
      <w:r w:rsidRPr="00A131C8">
        <w:rPr>
          <w:sz w:val="28"/>
          <w:szCs w:val="28"/>
        </w:rPr>
        <w:t xml:space="preserve"> и резерва на должности руководителей муниципальных организаций, учреждений и предприятий;</w:t>
      </w:r>
    </w:p>
    <w:p w:rsidR="00DF05F1" w:rsidRPr="00A131C8" w:rsidRDefault="00DF05F1" w:rsidP="00E220E6">
      <w:pPr>
        <w:jc w:val="both"/>
        <w:rPr>
          <w:sz w:val="28"/>
          <w:szCs w:val="28"/>
        </w:rPr>
      </w:pPr>
      <w:r>
        <w:rPr>
          <w:sz w:val="28"/>
          <w:szCs w:val="28"/>
        </w:rPr>
        <w:t xml:space="preserve">         </w:t>
      </w:r>
      <w:r w:rsidRPr="00A131C8">
        <w:rPr>
          <w:sz w:val="28"/>
          <w:szCs w:val="28"/>
        </w:rPr>
        <w:t>- подготовка и внесение на утвержд</w:t>
      </w:r>
      <w:r>
        <w:rPr>
          <w:sz w:val="28"/>
          <w:szCs w:val="28"/>
        </w:rPr>
        <w:t xml:space="preserve">ение главе администрации сельского поселения </w:t>
      </w:r>
      <w:r w:rsidRPr="00A131C8">
        <w:rPr>
          <w:sz w:val="28"/>
          <w:szCs w:val="28"/>
        </w:rPr>
        <w:t>перспективного плана подготовки резерва;</w:t>
      </w:r>
    </w:p>
    <w:p w:rsidR="00DF05F1" w:rsidRPr="00A131C8" w:rsidRDefault="00DF05F1" w:rsidP="00A131C8">
      <w:pPr>
        <w:jc w:val="both"/>
        <w:rPr>
          <w:sz w:val="28"/>
          <w:szCs w:val="28"/>
        </w:rPr>
      </w:pPr>
      <w:r>
        <w:rPr>
          <w:sz w:val="28"/>
          <w:szCs w:val="28"/>
        </w:rPr>
        <w:t xml:space="preserve">         </w:t>
      </w:r>
      <w:r w:rsidRPr="00A131C8">
        <w:rPr>
          <w:sz w:val="28"/>
          <w:szCs w:val="28"/>
        </w:rPr>
        <w:t>- подготовка распоря</w:t>
      </w:r>
      <w:r>
        <w:rPr>
          <w:sz w:val="28"/>
          <w:szCs w:val="28"/>
        </w:rPr>
        <w:t>жения главы администрации сельского поселения</w:t>
      </w:r>
      <w:r w:rsidRPr="00A131C8">
        <w:rPr>
          <w:sz w:val="28"/>
          <w:szCs w:val="28"/>
        </w:rPr>
        <w:t xml:space="preserve"> о включении в резерв.</w:t>
      </w:r>
    </w:p>
    <w:p w:rsidR="00DF05F1" w:rsidRPr="00A131C8" w:rsidRDefault="00DF05F1" w:rsidP="00E220E6">
      <w:pPr>
        <w:ind w:firstLine="708"/>
        <w:jc w:val="both"/>
        <w:rPr>
          <w:sz w:val="28"/>
          <w:szCs w:val="28"/>
        </w:rPr>
      </w:pPr>
      <w:r w:rsidRPr="00A131C8">
        <w:rPr>
          <w:sz w:val="28"/>
          <w:szCs w:val="28"/>
        </w:rPr>
        <w:t>3. Комиссия для решения возложенных на нее задач имеет право:</w:t>
      </w:r>
    </w:p>
    <w:p w:rsidR="00DF05F1" w:rsidRPr="00A131C8" w:rsidRDefault="00DF05F1" w:rsidP="00E220E6">
      <w:pPr>
        <w:jc w:val="both"/>
        <w:rPr>
          <w:sz w:val="28"/>
          <w:szCs w:val="28"/>
        </w:rPr>
      </w:pPr>
      <w:r>
        <w:rPr>
          <w:sz w:val="28"/>
          <w:szCs w:val="28"/>
        </w:rPr>
        <w:t xml:space="preserve">         -</w:t>
      </w:r>
      <w:r w:rsidRPr="00A131C8">
        <w:rPr>
          <w:sz w:val="28"/>
          <w:szCs w:val="28"/>
        </w:rPr>
        <w:t>запрашивать и получать необходимые материалы от государственных органов края, органов местного самоуправления муниципальных образований, учреждений, организаций, предприятий, учредителями которых являются государственные и муниципальные органы края;</w:t>
      </w:r>
    </w:p>
    <w:p w:rsidR="00DF05F1" w:rsidRPr="00A131C8" w:rsidRDefault="00DF05F1" w:rsidP="00E220E6">
      <w:pPr>
        <w:jc w:val="both"/>
        <w:rPr>
          <w:sz w:val="28"/>
          <w:szCs w:val="28"/>
        </w:rPr>
      </w:pPr>
      <w:r>
        <w:rPr>
          <w:sz w:val="28"/>
          <w:szCs w:val="28"/>
        </w:rPr>
        <w:t xml:space="preserve">         </w:t>
      </w:r>
      <w:r w:rsidRPr="00A131C8">
        <w:rPr>
          <w:sz w:val="28"/>
          <w:szCs w:val="28"/>
        </w:rPr>
        <w:t>- привлекать экспертов, специалистов;</w:t>
      </w:r>
    </w:p>
    <w:p w:rsidR="00DF05F1" w:rsidRPr="00A131C8" w:rsidRDefault="00DF05F1" w:rsidP="00E220E6">
      <w:pPr>
        <w:jc w:val="both"/>
        <w:rPr>
          <w:sz w:val="28"/>
          <w:szCs w:val="28"/>
        </w:rPr>
      </w:pPr>
      <w:r>
        <w:rPr>
          <w:sz w:val="28"/>
          <w:szCs w:val="28"/>
        </w:rPr>
        <w:t xml:space="preserve">         </w:t>
      </w:r>
      <w:r w:rsidRPr="00A131C8">
        <w:rPr>
          <w:sz w:val="28"/>
          <w:szCs w:val="28"/>
        </w:rPr>
        <w:t>- приглашать на свои заседания представителей государственных органов, органов местного самоуправления муниципальных образований, учреждений, организаций, предприятий, общественных объединений; разрабатывать методические рекомендации по вопросам формирования, ведения, подготовки и эффективного использования резерва.</w:t>
      </w:r>
    </w:p>
    <w:p w:rsidR="00DF05F1" w:rsidRPr="00A131C8" w:rsidRDefault="00DF05F1" w:rsidP="00E220E6">
      <w:pPr>
        <w:ind w:firstLine="540"/>
        <w:jc w:val="both"/>
        <w:rPr>
          <w:sz w:val="28"/>
          <w:szCs w:val="28"/>
        </w:rPr>
      </w:pPr>
      <w:r w:rsidRPr="00A131C8">
        <w:rPr>
          <w:sz w:val="28"/>
          <w:szCs w:val="28"/>
        </w:rPr>
        <w:t>5. Члены Комиссии принимают участие в ее работе на общественных началах.</w:t>
      </w:r>
    </w:p>
    <w:p w:rsidR="00DF05F1" w:rsidRPr="00A131C8" w:rsidRDefault="00DF05F1" w:rsidP="00E220E6">
      <w:pPr>
        <w:autoSpaceDE w:val="0"/>
        <w:autoSpaceDN w:val="0"/>
        <w:adjustRightInd w:val="0"/>
        <w:ind w:firstLine="540"/>
        <w:jc w:val="both"/>
        <w:outlineLvl w:val="1"/>
        <w:rPr>
          <w:sz w:val="28"/>
          <w:szCs w:val="28"/>
        </w:rPr>
      </w:pPr>
      <w:r w:rsidRPr="00A131C8">
        <w:rPr>
          <w:sz w:val="28"/>
          <w:szCs w:val="28"/>
        </w:rPr>
        <w:t xml:space="preserve">6. Обеспечение деятельности Комиссии осуществляет </w:t>
      </w:r>
      <w:r>
        <w:rPr>
          <w:sz w:val="28"/>
          <w:szCs w:val="28"/>
        </w:rPr>
        <w:t>специалист</w:t>
      </w:r>
      <w:r w:rsidRPr="00A131C8">
        <w:rPr>
          <w:sz w:val="28"/>
          <w:szCs w:val="28"/>
        </w:rPr>
        <w:t xml:space="preserve"> администрации </w:t>
      </w:r>
      <w:r>
        <w:rPr>
          <w:bCs/>
          <w:sz w:val="28"/>
          <w:szCs w:val="28"/>
        </w:rPr>
        <w:t>Петропавловского сельского поселения</w:t>
      </w:r>
      <w:r w:rsidRPr="00A131C8">
        <w:rPr>
          <w:sz w:val="28"/>
          <w:szCs w:val="28"/>
        </w:rPr>
        <w:t>.</w:t>
      </w:r>
    </w:p>
    <w:p w:rsidR="00DF05F1" w:rsidRPr="00A131C8" w:rsidRDefault="00DF05F1" w:rsidP="00E220E6">
      <w:pPr>
        <w:autoSpaceDE w:val="0"/>
        <w:autoSpaceDN w:val="0"/>
        <w:adjustRightInd w:val="0"/>
        <w:ind w:firstLine="540"/>
        <w:jc w:val="both"/>
        <w:outlineLvl w:val="1"/>
        <w:rPr>
          <w:sz w:val="28"/>
          <w:szCs w:val="28"/>
        </w:rPr>
      </w:pPr>
    </w:p>
    <w:p w:rsidR="00DF05F1" w:rsidRPr="00A131C8" w:rsidRDefault="00DF05F1" w:rsidP="00E220E6">
      <w:pPr>
        <w:autoSpaceDE w:val="0"/>
        <w:autoSpaceDN w:val="0"/>
        <w:adjustRightInd w:val="0"/>
        <w:ind w:firstLine="540"/>
        <w:jc w:val="both"/>
        <w:outlineLvl w:val="1"/>
        <w:rPr>
          <w:sz w:val="28"/>
          <w:szCs w:val="28"/>
        </w:rPr>
      </w:pPr>
    </w:p>
    <w:p w:rsidR="00DF05F1" w:rsidRPr="00A131C8" w:rsidRDefault="00DF05F1" w:rsidP="00E220E6">
      <w:pPr>
        <w:autoSpaceDE w:val="0"/>
        <w:autoSpaceDN w:val="0"/>
        <w:adjustRightInd w:val="0"/>
        <w:ind w:firstLine="540"/>
        <w:jc w:val="both"/>
        <w:outlineLvl w:val="1"/>
        <w:rPr>
          <w:sz w:val="28"/>
          <w:szCs w:val="28"/>
        </w:rPr>
      </w:pPr>
    </w:p>
    <w:p w:rsidR="00DF05F1" w:rsidRPr="00A131C8" w:rsidRDefault="00DF05F1" w:rsidP="00E220E6">
      <w:pPr>
        <w:autoSpaceDE w:val="0"/>
        <w:autoSpaceDN w:val="0"/>
        <w:adjustRightInd w:val="0"/>
        <w:ind w:firstLine="540"/>
        <w:jc w:val="both"/>
        <w:outlineLvl w:val="1"/>
        <w:rPr>
          <w:sz w:val="28"/>
          <w:szCs w:val="28"/>
        </w:rPr>
      </w:pPr>
    </w:p>
    <w:p w:rsidR="00DF05F1" w:rsidRPr="00A131C8" w:rsidRDefault="00DF05F1" w:rsidP="00E220E6">
      <w:pPr>
        <w:autoSpaceDE w:val="0"/>
        <w:autoSpaceDN w:val="0"/>
        <w:adjustRightInd w:val="0"/>
        <w:ind w:firstLine="540"/>
        <w:jc w:val="both"/>
        <w:outlineLvl w:val="1"/>
        <w:rPr>
          <w:sz w:val="28"/>
          <w:szCs w:val="28"/>
        </w:rPr>
      </w:pPr>
    </w:p>
    <w:p w:rsidR="00DF05F1" w:rsidRPr="00A131C8" w:rsidRDefault="00DF05F1" w:rsidP="00E220E6">
      <w:pPr>
        <w:autoSpaceDE w:val="0"/>
        <w:autoSpaceDN w:val="0"/>
        <w:adjustRightInd w:val="0"/>
        <w:ind w:firstLine="540"/>
        <w:jc w:val="both"/>
        <w:outlineLvl w:val="1"/>
        <w:rPr>
          <w:sz w:val="28"/>
          <w:szCs w:val="28"/>
        </w:rPr>
      </w:pPr>
    </w:p>
    <w:p w:rsidR="00DF05F1" w:rsidRPr="00A131C8" w:rsidRDefault="00DF05F1" w:rsidP="00E220E6">
      <w:pPr>
        <w:autoSpaceDE w:val="0"/>
        <w:autoSpaceDN w:val="0"/>
        <w:adjustRightInd w:val="0"/>
        <w:ind w:firstLine="540"/>
        <w:jc w:val="both"/>
        <w:outlineLvl w:val="1"/>
        <w:rPr>
          <w:sz w:val="28"/>
          <w:szCs w:val="28"/>
        </w:rPr>
      </w:pPr>
    </w:p>
    <w:p w:rsidR="00DF05F1" w:rsidRPr="00A131C8" w:rsidRDefault="00DF05F1" w:rsidP="00E220E6">
      <w:pPr>
        <w:autoSpaceDE w:val="0"/>
        <w:autoSpaceDN w:val="0"/>
        <w:adjustRightInd w:val="0"/>
        <w:ind w:firstLine="540"/>
        <w:jc w:val="both"/>
        <w:outlineLvl w:val="1"/>
        <w:rPr>
          <w:sz w:val="28"/>
          <w:szCs w:val="28"/>
        </w:rPr>
      </w:pPr>
    </w:p>
    <w:p w:rsidR="00DF05F1" w:rsidRPr="00A131C8" w:rsidRDefault="00DF05F1" w:rsidP="00E220E6">
      <w:pPr>
        <w:autoSpaceDE w:val="0"/>
        <w:autoSpaceDN w:val="0"/>
        <w:adjustRightInd w:val="0"/>
        <w:ind w:firstLine="540"/>
        <w:jc w:val="both"/>
        <w:outlineLvl w:val="1"/>
        <w:rPr>
          <w:sz w:val="28"/>
          <w:szCs w:val="28"/>
        </w:rPr>
      </w:pPr>
    </w:p>
    <w:p w:rsidR="00DF05F1" w:rsidRPr="00A131C8" w:rsidRDefault="00DF05F1" w:rsidP="00E220E6">
      <w:pPr>
        <w:autoSpaceDE w:val="0"/>
        <w:autoSpaceDN w:val="0"/>
        <w:adjustRightInd w:val="0"/>
        <w:ind w:firstLine="540"/>
        <w:jc w:val="both"/>
        <w:outlineLvl w:val="1"/>
        <w:rPr>
          <w:sz w:val="28"/>
          <w:szCs w:val="28"/>
        </w:rPr>
      </w:pPr>
    </w:p>
    <w:p w:rsidR="00DF05F1" w:rsidRPr="00A131C8" w:rsidRDefault="00DF05F1" w:rsidP="00E220E6">
      <w:pPr>
        <w:autoSpaceDE w:val="0"/>
        <w:autoSpaceDN w:val="0"/>
        <w:adjustRightInd w:val="0"/>
        <w:ind w:firstLine="540"/>
        <w:jc w:val="both"/>
        <w:outlineLvl w:val="1"/>
        <w:rPr>
          <w:sz w:val="28"/>
          <w:szCs w:val="28"/>
        </w:rPr>
      </w:pPr>
    </w:p>
    <w:p w:rsidR="00DF05F1" w:rsidRPr="00A131C8" w:rsidRDefault="00DF05F1" w:rsidP="00E220E6">
      <w:pPr>
        <w:autoSpaceDE w:val="0"/>
        <w:autoSpaceDN w:val="0"/>
        <w:adjustRightInd w:val="0"/>
        <w:ind w:firstLine="540"/>
        <w:jc w:val="both"/>
        <w:outlineLvl w:val="1"/>
        <w:rPr>
          <w:sz w:val="28"/>
          <w:szCs w:val="28"/>
        </w:rPr>
      </w:pPr>
    </w:p>
    <w:p w:rsidR="00DF05F1" w:rsidRPr="00A131C8" w:rsidRDefault="00DF05F1" w:rsidP="00E220E6">
      <w:pPr>
        <w:autoSpaceDE w:val="0"/>
        <w:autoSpaceDN w:val="0"/>
        <w:adjustRightInd w:val="0"/>
        <w:ind w:firstLine="540"/>
        <w:jc w:val="both"/>
        <w:outlineLvl w:val="1"/>
        <w:rPr>
          <w:sz w:val="28"/>
          <w:szCs w:val="28"/>
        </w:rPr>
      </w:pPr>
    </w:p>
    <w:p w:rsidR="00DF05F1" w:rsidRPr="00A131C8" w:rsidRDefault="00DF05F1" w:rsidP="00E220E6">
      <w:pPr>
        <w:autoSpaceDE w:val="0"/>
        <w:autoSpaceDN w:val="0"/>
        <w:adjustRightInd w:val="0"/>
        <w:ind w:firstLine="540"/>
        <w:jc w:val="both"/>
        <w:outlineLvl w:val="1"/>
        <w:rPr>
          <w:sz w:val="28"/>
          <w:szCs w:val="28"/>
        </w:rPr>
      </w:pPr>
    </w:p>
    <w:p w:rsidR="00DF05F1" w:rsidRPr="00A131C8" w:rsidRDefault="00DF05F1" w:rsidP="00E220E6">
      <w:pPr>
        <w:autoSpaceDE w:val="0"/>
        <w:autoSpaceDN w:val="0"/>
        <w:adjustRightInd w:val="0"/>
        <w:ind w:firstLine="540"/>
        <w:jc w:val="both"/>
        <w:outlineLvl w:val="1"/>
        <w:rPr>
          <w:sz w:val="28"/>
          <w:szCs w:val="28"/>
        </w:rPr>
      </w:pPr>
    </w:p>
    <w:p w:rsidR="00DF05F1" w:rsidRPr="00A131C8" w:rsidRDefault="00DF05F1" w:rsidP="00E220E6">
      <w:pPr>
        <w:autoSpaceDE w:val="0"/>
        <w:autoSpaceDN w:val="0"/>
        <w:adjustRightInd w:val="0"/>
        <w:ind w:firstLine="540"/>
        <w:jc w:val="both"/>
        <w:outlineLvl w:val="1"/>
        <w:rPr>
          <w:sz w:val="28"/>
          <w:szCs w:val="28"/>
        </w:rPr>
      </w:pPr>
    </w:p>
    <w:p w:rsidR="00DF05F1" w:rsidRPr="00A131C8" w:rsidRDefault="00DF05F1" w:rsidP="00E220E6">
      <w:pPr>
        <w:autoSpaceDE w:val="0"/>
        <w:autoSpaceDN w:val="0"/>
        <w:adjustRightInd w:val="0"/>
        <w:ind w:firstLine="540"/>
        <w:jc w:val="both"/>
        <w:outlineLvl w:val="1"/>
        <w:rPr>
          <w:sz w:val="28"/>
          <w:szCs w:val="28"/>
        </w:rPr>
      </w:pPr>
    </w:p>
    <w:p w:rsidR="00DF05F1" w:rsidRPr="00A131C8" w:rsidRDefault="00DF05F1" w:rsidP="00E220E6">
      <w:pPr>
        <w:autoSpaceDE w:val="0"/>
        <w:autoSpaceDN w:val="0"/>
        <w:adjustRightInd w:val="0"/>
        <w:ind w:firstLine="540"/>
        <w:jc w:val="both"/>
        <w:outlineLvl w:val="1"/>
        <w:rPr>
          <w:sz w:val="28"/>
          <w:szCs w:val="28"/>
        </w:rPr>
      </w:pPr>
    </w:p>
    <w:p w:rsidR="00DF05F1" w:rsidRPr="00A131C8" w:rsidRDefault="00DF05F1" w:rsidP="00E220E6">
      <w:pPr>
        <w:autoSpaceDE w:val="0"/>
        <w:autoSpaceDN w:val="0"/>
        <w:adjustRightInd w:val="0"/>
        <w:ind w:firstLine="540"/>
        <w:jc w:val="both"/>
        <w:outlineLvl w:val="1"/>
        <w:rPr>
          <w:sz w:val="28"/>
          <w:szCs w:val="28"/>
        </w:rPr>
      </w:pPr>
    </w:p>
    <w:p w:rsidR="00DF05F1" w:rsidRPr="00A131C8" w:rsidRDefault="00DF05F1" w:rsidP="00E220E6">
      <w:pPr>
        <w:autoSpaceDE w:val="0"/>
        <w:autoSpaceDN w:val="0"/>
        <w:adjustRightInd w:val="0"/>
        <w:ind w:firstLine="540"/>
        <w:jc w:val="both"/>
        <w:outlineLvl w:val="1"/>
        <w:rPr>
          <w:sz w:val="28"/>
          <w:szCs w:val="28"/>
        </w:rPr>
      </w:pPr>
    </w:p>
    <w:p w:rsidR="00DF05F1" w:rsidRPr="00A131C8" w:rsidRDefault="00DF05F1" w:rsidP="00E220E6">
      <w:pPr>
        <w:autoSpaceDE w:val="0"/>
        <w:autoSpaceDN w:val="0"/>
        <w:adjustRightInd w:val="0"/>
        <w:ind w:firstLine="540"/>
        <w:jc w:val="both"/>
        <w:outlineLvl w:val="1"/>
        <w:rPr>
          <w:sz w:val="28"/>
          <w:szCs w:val="28"/>
        </w:rPr>
      </w:pPr>
    </w:p>
    <w:p w:rsidR="00DF05F1" w:rsidRPr="00A131C8" w:rsidRDefault="00DF05F1" w:rsidP="00E220E6">
      <w:pPr>
        <w:autoSpaceDE w:val="0"/>
        <w:autoSpaceDN w:val="0"/>
        <w:adjustRightInd w:val="0"/>
        <w:ind w:firstLine="540"/>
        <w:jc w:val="both"/>
        <w:outlineLvl w:val="1"/>
        <w:rPr>
          <w:sz w:val="28"/>
          <w:szCs w:val="28"/>
        </w:rPr>
      </w:pPr>
    </w:p>
    <w:p w:rsidR="00DF05F1" w:rsidRPr="00A131C8" w:rsidRDefault="00DF05F1" w:rsidP="00E220E6">
      <w:pPr>
        <w:autoSpaceDE w:val="0"/>
        <w:autoSpaceDN w:val="0"/>
        <w:adjustRightInd w:val="0"/>
        <w:ind w:firstLine="540"/>
        <w:jc w:val="both"/>
        <w:outlineLvl w:val="1"/>
        <w:rPr>
          <w:sz w:val="28"/>
          <w:szCs w:val="28"/>
        </w:rPr>
      </w:pPr>
    </w:p>
    <w:p w:rsidR="00DF05F1" w:rsidRPr="00A131C8" w:rsidRDefault="00DF05F1" w:rsidP="00E220E6">
      <w:pPr>
        <w:autoSpaceDE w:val="0"/>
        <w:autoSpaceDN w:val="0"/>
        <w:adjustRightInd w:val="0"/>
        <w:ind w:firstLine="540"/>
        <w:jc w:val="both"/>
        <w:outlineLvl w:val="1"/>
        <w:rPr>
          <w:sz w:val="28"/>
          <w:szCs w:val="28"/>
        </w:rPr>
      </w:pPr>
    </w:p>
    <w:p w:rsidR="00DF05F1" w:rsidRPr="00A131C8" w:rsidRDefault="00DF05F1" w:rsidP="00E220E6">
      <w:pPr>
        <w:autoSpaceDE w:val="0"/>
        <w:autoSpaceDN w:val="0"/>
        <w:adjustRightInd w:val="0"/>
        <w:ind w:firstLine="540"/>
        <w:jc w:val="both"/>
        <w:outlineLvl w:val="1"/>
        <w:rPr>
          <w:sz w:val="28"/>
          <w:szCs w:val="28"/>
        </w:rPr>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9079B1">
      <w:pPr>
        <w:autoSpaceDE w:val="0"/>
        <w:autoSpaceDN w:val="0"/>
        <w:adjustRightInd w:val="0"/>
        <w:jc w:val="both"/>
        <w:outlineLvl w:val="1"/>
      </w:pPr>
    </w:p>
    <w:p w:rsidR="00DF05F1" w:rsidRDefault="00DF05F1" w:rsidP="009079B1">
      <w:pPr>
        <w:pStyle w:val="BodyText"/>
        <w:spacing w:after="0"/>
        <w:ind w:left="5664" w:firstLine="708"/>
        <w:rPr>
          <w:bCs/>
          <w:sz w:val="28"/>
          <w:szCs w:val="28"/>
        </w:rPr>
      </w:pPr>
      <w:r>
        <w:rPr>
          <w:bCs/>
          <w:szCs w:val="28"/>
        </w:rPr>
        <w:t>Приложение 2</w:t>
      </w:r>
    </w:p>
    <w:p w:rsidR="00DF05F1" w:rsidRDefault="00DF05F1" w:rsidP="009079B1">
      <w:pPr>
        <w:pStyle w:val="BodyText"/>
        <w:spacing w:after="0"/>
        <w:rPr>
          <w:bCs/>
          <w:szCs w:val="28"/>
        </w:rPr>
      </w:pP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к постановлению</w:t>
      </w:r>
    </w:p>
    <w:p w:rsidR="00DF05F1" w:rsidRDefault="00DF05F1" w:rsidP="009079B1">
      <w:pPr>
        <w:pStyle w:val="BodyText"/>
        <w:spacing w:after="0"/>
        <w:rPr>
          <w:bCs/>
          <w:szCs w:val="28"/>
        </w:rPr>
      </w:pP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администрации</w:t>
      </w:r>
    </w:p>
    <w:p w:rsidR="00DF05F1" w:rsidRDefault="00DF05F1" w:rsidP="009079B1">
      <w:pPr>
        <w:pStyle w:val="BodyText"/>
        <w:spacing w:after="0"/>
        <w:rPr>
          <w:bCs/>
        </w:rPr>
      </w:pP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sidRPr="00A131C8">
        <w:rPr>
          <w:bCs/>
        </w:rPr>
        <w:t>Петропавловского сельского</w:t>
      </w:r>
    </w:p>
    <w:p w:rsidR="00DF05F1" w:rsidRPr="00A131C8" w:rsidRDefault="00DF05F1" w:rsidP="009079B1">
      <w:pPr>
        <w:pStyle w:val="BodyText"/>
        <w:spacing w:after="0"/>
        <w:rPr>
          <w:b/>
          <w:bCs/>
        </w:rPr>
      </w:pPr>
      <w:r>
        <w:rPr>
          <w:bCs/>
        </w:rPr>
        <w:t xml:space="preserve">                                                                                                         </w:t>
      </w:r>
      <w:r w:rsidRPr="00A131C8">
        <w:rPr>
          <w:bCs/>
        </w:rPr>
        <w:t xml:space="preserve"> поселения</w:t>
      </w:r>
    </w:p>
    <w:p w:rsidR="00DF05F1" w:rsidRDefault="00DF05F1" w:rsidP="00E220E6">
      <w:pPr>
        <w:autoSpaceDE w:val="0"/>
        <w:autoSpaceDN w:val="0"/>
        <w:adjustRightInd w:val="0"/>
        <w:ind w:firstLine="540"/>
        <w:jc w:val="both"/>
        <w:outlineLvl w:val="1"/>
      </w:pPr>
    </w:p>
    <w:p w:rsidR="00DF05F1" w:rsidRDefault="00DF05F1" w:rsidP="00E220E6">
      <w:pPr>
        <w:jc w:val="center"/>
        <w:rPr>
          <w:b/>
        </w:rPr>
      </w:pPr>
      <w:r>
        <w:rPr>
          <w:b/>
        </w:rPr>
        <w:t xml:space="preserve">СОСТАВ </w:t>
      </w:r>
    </w:p>
    <w:p w:rsidR="00DF05F1" w:rsidRDefault="00DF05F1" w:rsidP="00E220E6">
      <w:pPr>
        <w:jc w:val="center"/>
        <w:rPr>
          <w:b/>
        </w:rPr>
      </w:pPr>
      <w:r>
        <w:rPr>
          <w:b/>
        </w:rPr>
        <w:t xml:space="preserve">КОМИССИИ ПРИ ГЛАВЕ АДМИНИСТРАЦИИ РАЙОНА </w:t>
      </w:r>
    </w:p>
    <w:p w:rsidR="00DF05F1" w:rsidRDefault="00DF05F1" w:rsidP="00E220E6">
      <w:pPr>
        <w:jc w:val="center"/>
        <w:rPr>
          <w:b/>
        </w:rPr>
      </w:pPr>
      <w:r>
        <w:rPr>
          <w:b/>
        </w:rPr>
        <w:t>ПО ФОРМИРОВАНИЮ И ПОДГОТОВКЕ РЕЗЕРВА УПРАВЛЕНЧЕСКИХ КАДРОВ БОЛЬШЕСОСНОВСКОГО МУНИЦИПАЛЬНОГО РАЙОНА</w:t>
      </w:r>
    </w:p>
    <w:p w:rsidR="00DF05F1" w:rsidRDefault="00DF05F1" w:rsidP="00E220E6">
      <w:pPr>
        <w:rPr>
          <w:b/>
        </w:rPr>
      </w:pPr>
    </w:p>
    <w:tbl>
      <w:tblPr>
        <w:tblW w:w="0" w:type="auto"/>
        <w:tblLook w:val="01E0"/>
      </w:tblPr>
      <w:tblGrid>
        <w:gridCol w:w="3379"/>
        <w:gridCol w:w="329"/>
        <w:gridCol w:w="6430"/>
      </w:tblGrid>
      <w:tr w:rsidR="00DF05F1" w:rsidTr="00E220E6">
        <w:tc>
          <w:tcPr>
            <w:tcW w:w="3379" w:type="dxa"/>
          </w:tcPr>
          <w:p w:rsidR="00DF05F1" w:rsidRDefault="00DF05F1">
            <w:pPr>
              <w:rPr>
                <w:sz w:val="28"/>
              </w:rPr>
            </w:pPr>
          </w:p>
        </w:tc>
        <w:tc>
          <w:tcPr>
            <w:tcW w:w="329" w:type="dxa"/>
          </w:tcPr>
          <w:p w:rsidR="00DF05F1" w:rsidRDefault="00DF05F1">
            <w:pPr>
              <w:rPr>
                <w:sz w:val="28"/>
              </w:rPr>
            </w:pPr>
            <w:r>
              <w:t>-</w:t>
            </w:r>
          </w:p>
        </w:tc>
        <w:tc>
          <w:tcPr>
            <w:tcW w:w="6430" w:type="dxa"/>
          </w:tcPr>
          <w:p w:rsidR="00DF05F1" w:rsidRDefault="00DF05F1">
            <w:pPr>
              <w:jc w:val="both"/>
              <w:rPr>
                <w:sz w:val="28"/>
              </w:rPr>
            </w:pPr>
            <w:r>
              <w:t>глава администрации Большесосновского муниципального района, председатель комиссии;</w:t>
            </w:r>
          </w:p>
          <w:p w:rsidR="00DF05F1" w:rsidRDefault="00DF05F1">
            <w:pPr>
              <w:jc w:val="both"/>
              <w:rPr>
                <w:sz w:val="10"/>
                <w:szCs w:val="10"/>
              </w:rPr>
            </w:pPr>
          </w:p>
        </w:tc>
      </w:tr>
      <w:tr w:rsidR="00DF05F1" w:rsidTr="00E220E6">
        <w:tc>
          <w:tcPr>
            <w:tcW w:w="3379" w:type="dxa"/>
          </w:tcPr>
          <w:p w:rsidR="00DF05F1" w:rsidRDefault="00DF05F1">
            <w:pPr>
              <w:rPr>
                <w:sz w:val="28"/>
              </w:rPr>
            </w:pPr>
          </w:p>
        </w:tc>
        <w:tc>
          <w:tcPr>
            <w:tcW w:w="329" w:type="dxa"/>
          </w:tcPr>
          <w:p w:rsidR="00DF05F1" w:rsidRDefault="00DF05F1">
            <w:pPr>
              <w:rPr>
                <w:sz w:val="28"/>
              </w:rPr>
            </w:pPr>
            <w:r>
              <w:t>-</w:t>
            </w:r>
          </w:p>
        </w:tc>
        <w:tc>
          <w:tcPr>
            <w:tcW w:w="6430" w:type="dxa"/>
          </w:tcPr>
          <w:p w:rsidR="00DF05F1" w:rsidRDefault="00DF05F1">
            <w:pPr>
              <w:jc w:val="both"/>
              <w:rPr>
                <w:sz w:val="28"/>
              </w:rPr>
            </w:pPr>
            <w:r>
              <w:t>и.о.управляющего делами администрации муниципального района, заместитель председателя комиссии;</w:t>
            </w:r>
          </w:p>
          <w:p w:rsidR="00DF05F1" w:rsidRDefault="00DF05F1">
            <w:pPr>
              <w:jc w:val="both"/>
              <w:rPr>
                <w:sz w:val="10"/>
                <w:szCs w:val="10"/>
              </w:rPr>
            </w:pPr>
          </w:p>
        </w:tc>
      </w:tr>
      <w:tr w:rsidR="00DF05F1" w:rsidTr="00E220E6">
        <w:tc>
          <w:tcPr>
            <w:tcW w:w="3379" w:type="dxa"/>
          </w:tcPr>
          <w:p w:rsidR="00DF05F1" w:rsidRDefault="00DF05F1">
            <w:pPr>
              <w:rPr>
                <w:sz w:val="28"/>
              </w:rPr>
            </w:pPr>
          </w:p>
        </w:tc>
        <w:tc>
          <w:tcPr>
            <w:tcW w:w="329" w:type="dxa"/>
          </w:tcPr>
          <w:p w:rsidR="00DF05F1" w:rsidRDefault="00DF05F1">
            <w:pPr>
              <w:rPr>
                <w:sz w:val="28"/>
              </w:rPr>
            </w:pPr>
            <w:r>
              <w:t>-</w:t>
            </w:r>
          </w:p>
        </w:tc>
        <w:tc>
          <w:tcPr>
            <w:tcW w:w="6430" w:type="dxa"/>
          </w:tcPr>
          <w:p w:rsidR="00DF05F1" w:rsidRDefault="00DF05F1">
            <w:pPr>
              <w:jc w:val="both"/>
              <w:rPr>
                <w:sz w:val="28"/>
              </w:rPr>
            </w:pPr>
            <w:r>
              <w:t>заведующий общим отделом аппарата администрации муниципального района;</w:t>
            </w:r>
          </w:p>
          <w:p w:rsidR="00DF05F1" w:rsidRDefault="00DF05F1">
            <w:pPr>
              <w:jc w:val="both"/>
              <w:rPr>
                <w:sz w:val="10"/>
                <w:szCs w:val="10"/>
              </w:rPr>
            </w:pPr>
          </w:p>
        </w:tc>
      </w:tr>
      <w:tr w:rsidR="00DF05F1" w:rsidTr="00E220E6">
        <w:tc>
          <w:tcPr>
            <w:tcW w:w="10138" w:type="dxa"/>
            <w:gridSpan w:val="3"/>
          </w:tcPr>
          <w:p w:rsidR="00DF05F1" w:rsidRDefault="00DF05F1">
            <w:pPr>
              <w:jc w:val="both"/>
              <w:rPr>
                <w:sz w:val="28"/>
              </w:rPr>
            </w:pPr>
            <w:r>
              <w:t xml:space="preserve">     Члены комиссии:</w:t>
            </w:r>
          </w:p>
          <w:p w:rsidR="00DF05F1" w:rsidRDefault="00DF05F1">
            <w:pPr>
              <w:jc w:val="both"/>
              <w:rPr>
                <w:sz w:val="10"/>
                <w:szCs w:val="10"/>
              </w:rPr>
            </w:pPr>
          </w:p>
        </w:tc>
      </w:tr>
      <w:tr w:rsidR="00DF05F1" w:rsidTr="00E220E6">
        <w:tc>
          <w:tcPr>
            <w:tcW w:w="3379" w:type="dxa"/>
          </w:tcPr>
          <w:p w:rsidR="00DF05F1" w:rsidRDefault="00DF05F1">
            <w:pPr>
              <w:rPr>
                <w:sz w:val="28"/>
              </w:rPr>
            </w:pPr>
          </w:p>
        </w:tc>
        <w:tc>
          <w:tcPr>
            <w:tcW w:w="329" w:type="dxa"/>
          </w:tcPr>
          <w:p w:rsidR="00DF05F1" w:rsidRDefault="00DF05F1">
            <w:pPr>
              <w:rPr>
                <w:sz w:val="28"/>
              </w:rPr>
            </w:pPr>
            <w:r>
              <w:t>-</w:t>
            </w:r>
          </w:p>
        </w:tc>
        <w:tc>
          <w:tcPr>
            <w:tcW w:w="6430" w:type="dxa"/>
          </w:tcPr>
          <w:p w:rsidR="00DF05F1" w:rsidRDefault="00DF05F1">
            <w:pPr>
              <w:jc w:val="both"/>
              <w:rPr>
                <w:sz w:val="28"/>
              </w:rPr>
            </w:pPr>
            <w:r>
              <w:t>заместитель главы администрации муниципального района;</w:t>
            </w:r>
          </w:p>
          <w:p w:rsidR="00DF05F1" w:rsidRDefault="00DF05F1">
            <w:pPr>
              <w:jc w:val="both"/>
              <w:rPr>
                <w:sz w:val="10"/>
                <w:szCs w:val="10"/>
              </w:rPr>
            </w:pPr>
          </w:p>
        </w:tc>
      </w:tr>
      <w:tr w:rsidR="00DF05F1" w:rsidTr="00E220E6">
        <w:tc>
          <w:tcPr>
            <w:tcW w:w="3379" w:type="dxa"/>
          </w:tcPr>
          <w:p w:rsidR="00DF05F1" w:rsidRDefault="00DF05F1">
            <w:pPr>
              <w:rPr>
                <w:sz w:val="28"/>
              </w:rPr>
            </w:pPr>
          </w:p>
        </w:tc>
        <w:tc>
          <w:tcPr>
            <w:tcW w:w="329" w:type="dxa"/>
          </w:tcPr>
          <w:p w:rsidR="00DF05F1" w:rsidRDefault="00DF05F1">
            <w:pPr>
              <w:rPr>
                <w:sz w:val="28"/>
              </w:rPr>
            </w:pPr>
            <w:r>
              <w:t>-</w:t>
            </w:r>
          </w:p>
        </w:tc>
        <w:tc>
          <w:tcPr>
            <w:tcW w:w="6430" w:type="dxa"/>
          </w:tcPr>
          <w:p w:rsidR="00DF05F1" w:rsidRDefault="00DF05F1">
            <w:pPr>
              <w:jc w:val="both"/>
              <w:rPr>
                <w:sz w:val="28"/>
              </w:rPr>
            </w:pPr>
            <w:r>
              <w:t>заведующая юридическим отделом аппарата администрации муниципального района;</w:t>
            </w:r>
          </w:p>
          <w:p w:rsidR="00DF05F1" w:rsidRDefault="00DF05F1">
            <w:pPr>
              <w:jc w:val="both"/>
              <w:rPr>
                <w:sz w:val="10"/>
                <w:szCs w:val="10"/>
              </w:rPr>
            </w:pPr>
          </w:p>
        </w:tc>
      </w:tr>
      <w:tr w:rsidR="00DF05F1" w:rsidTr="00E220E6">
        <w:tc>
          <w:tcPr>
            <w:tcW w:w="3379" w:type="dxa"/>
          </w:tcPr>
          <w:p w:rsidR="00DF05F1" w:rsidRDefault="00DF05F1">
            <w:pPr>
              <w:rPr>
                <w:sz w:val="28"/>
              </w:rPr>
            </w:pPr>
          </w:p>
        </w:tc>
        <w:tc>
          <w:tcPr>
            <w:tcW w:w="329" w:type="dxa"/>
          </w:tcPr>
          <w:p w:rsidR="00DF05F1" w:rsidRDefault="00DF05F1">
            <w:pPr>
              <w:rPr>
                <w:sz w:val="28"/>
              </w:rPr>
            </w:pPr>
            <w:r>
              <w:t>-</w:t>
            </w:r>
          </w:p>
        </w:tc>
        <w:tc>
          <w:tcPr>
            <w:tcW w:w="6430" w:type="dxa"/>
          </w:tcPr>
          <w:p w:rsidR="00DF05F1" w:rsidRDefault="00DF05F1">
            <w:pPr>
              <w:jc w:val="both"/>
              <w:rPr>
                <w:sz w:val="28"/>
              </w:rPr>
            </w:pPr>
            <w:r>
              <w:t>начальник финансового управления администрации муниципального района;</w:t>
            </w:r>
          </w:p>
          <w:p w:rsidR="00DF05F1" w:rsidRDefault="00DF05F1">
            <w:pPr>
              <w:jc w:val="both"/>
              <w:rPr>
                <w:sz w:val="10"/>
                <w:szCs w:val="10"/>
              </w:rPr>
            </w:pPr>
          </w:p>
        </w:tc>
      </w:tr>
      <w:tr w:rsidR="00DF05F1" w:rsidTr="00E220E6">
        <w:tc>
          <w:tcPr>
            <w:tcW w:w="3379" w:type="dxa"/>
          </w:tcPr>
          <w:p w:rsidR="00DF05F1" w:rsidRDefault="00DF05F1">
            <w:pPr>
              <w:rPr>
                <w:sz w:val="28"/>
              </w:rPr>
            </w:pPr>
          </w:p>
        </w:tc>
        <w:tc>
          <w:tcPr>
            <w:tcW w:w="329" w:type="dxa"/>
          </w:tcPr>
          <w:p w:rsidR="00DF05F1" w:rsidRDefault="00DF05F1">
            <w:pPr>
              <w:rPr>
                <w:sz w:val="28"/>
              </w:rPr>
            </w:pPr>
            <w:r>
              <w:t>-</w:t>
            </w:r>
          </w:p>
        </w:tc>
        <w:tc>
          <w:tcPr>
            <w:tcW w:w="6430" w:type="dxa"/>
          </w:tcPr>
          <w:p w:rsidR="00DF05F1" w:rsidRDefault="00DF05F1">
            <w:pPr>
              <w:jc w:val="both"/>
              <w:rPr>
                <w:sz w:val="28"/>
              </w:rPr>
            </w:pPr>
            <w:r>
              <w:t>руководитель органа в случае проведения конкурса по формированию резерва управленческих кадров соответствующего подразделения администрации района</w:t>
            </w:r>
          </w:p>
        </w:tc>
      </w:tr>
    </w:tbl>
    <w:p w:rsidR="00DF05F1" w:rsidRDefault="00DF05F1" w:rsidP="00E220E6">
      <w:pPr>
        <w:rPr>
          <w:b/>
          <w:sz w:val="28"/>
          <w:szCs w:val="20"/>
        </w:rPr>
      </w:pPr>
    </w:p>
    <w:p w:rsidR="00DF05F1" w:rsidRDefault="00DF05F1" w:rsidP="00E220E6"/>
    <w:p w:rsidR="00DF05F1" w:rsidRDefault="00DF05F1" w:rsidP="00E220E6"/>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ind w:firstLine="540"/>
        <w:jc w:val="both"/>
        <w:outlineLvl w:val="1"/>
      </w:pPr>
    </w:p>
    <w:p w:rsidR="00DF05F1" w:rsidRDefault="00DF05F1" w:rsidP="00E220E6">
      <w:pPr>
        <w:autoSpaceDE w:val="0"/>
        <w:autoSpaceDN w:val="0"/>
        <w:adjustRightInd w:val="0"/>
        <w:outlineLvl w:val="1"/>
        <w:rPr>
          <w:sz w:val="26"/>
          <w:szCs w:val="26"/>
        </w:rPr>
      </w:pPr>
    </w:p>
    <w:p w:rsidR="00DF05F1" w:rsidRDefault="00DF05F1" w:rsidP="009079B1">
      <w:pPr>
        <w:pStyle w:val="BodyText"/>
        <w:spacing w:after="0"/>
        <w:ind w:left="5664" w:firstLine="708"/>
        <w:rPr>
          <w:bCs/>
          <w:sz w:val="28"/>
          <w:szCs w:val="28"/>
        </w:rPr>
      </w:pPr>
      <w:r>
        <w:rPr>
          <w:bCs/>
          <w:szCs w:val="28"/>
        </w:rPr>
        <w:t>Приложение 3</w:t>
      </w:r>
    </w:p>
    <w:p w:rsidR="00DF05F1" w:rsidRDefault="00DF05F1" w:rsidP="009079B1">
      <w:pPr>
        <w:pStyle w:val="BodyText"/>
        <w:spacing w:after="0"/>
        <w:rPr>
          <w:bCs/>
          <w:szCs w:val="28"/>
        </w:rPr>
      </w:pP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к постановлению</w:t>
      </w:r>
    </w:p>
    <w:p w:rsidR="00DF05F1" w:rsidRDefault="00DF05F1" w:rsidP="009079B1">
      <w:pPr>
        <w:pStyle w:val="BodyText"/>
        <w:spacing w:after="0"/>
        <w:rPr>
          <w:bCs/>
          <w:szCs w:val="28"/>
        </w:rPr>
      </w:pP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администрации</w:t>
      </w:r>
    </w:p>
    <w:p w:rsidR="00DF05F1" w:rsidRDefault="00DF05F1" w:rsidP="009079B1">
      <w:pPr>
        <w:pStyle w:val="BodyText"/>
        <w:spacing w:after="0"/>
        <w:rPr>
          <w:bCs/>
        </w:rPr>
      </w:pP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sidRPr="00A131C8">
        <w:rPr>
          <w:bCs/>
        </w:rPr>
        <w:t>Петропавловского сельского</w:t>
      </w:r>
    </w:p>
    <w:p w:rsidR="00DF05F1" w:rsidRPr="00A131C8" w:rsidRDefault="00DF05F1" w:rsidP="009079B1">
      <w:pPr>
        <w:pStyle w:val="BodyText"/>
        <w:spacing w:after="0"/>
        <w:rPr>
          <w:b/>
          <w:bCs/>
        </w:rPr>
      </w:pPr>
      <w:r>
        <w:rPr>
          <w:bCs/>
        </w:rPr>
        <w:t xml:space="preserve">                                                                                                         </w:t>
      </w:r>
      <w:r w:rsidRPr="00A131C8">
        <w:rPr>
          <w:bCs/>
        </w:rPr>
        <w:t xml:space="preserve"> поселения</w:t>
      </w:r>
    </w:p>
    <w:p w:rsidR="00DF05F1" w:rsidRDefault="00DF05F1" w:rsidP="00E220E6">
      <w:pPr>
        <w:pStyle w:val="BodyText"/>
        <w:rPr>
          <w:szCs w:val="20"/>
        </w:rPr>
      </w:pP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 xml:space="preserve"> </w:t>
      </w:r>
    </w:p>
    <w:p w:rsidR="00DF05F1" w:rsidRDefault="00DF05F1" w:rsidP="00E220E6">
      <w:pPr>
        <w:pStyle w:val="ConsTitle"/>
        <w:widowControl/>
        <w:ind w:left="4956" w:firstLine="708"/>
        <w:jc w:val="right"/>
        <w:rPr>
          <w:rFonts w:ascii="Times New Roman" w:hAnsi="Times New Roman" w:cs="Times New Roman"/>
          <w:b w:val="0"/>
          <w:bCs w:val="0"/>
          <w:sz w:val="26"/>
          <w:szCs w:val="26"/>
        </w:rPr>
      </w:pPr>
    </w:p>
    <w:p w:rsidR="00DF05F1" w:rsidRDefault="00DF05F1" w:rsidP="00E220E6">
      <w:pPr>
        <w:autoSpaceDE w:val="0"/>
        <w:autoSpaceDN w:val="0"/>
        <w:adjustRightInd w:val="0"/>
        <w:outlineLvl w:val="1"/>
        <w:rPr>
          <w:sz w:val="28"/>
          <w:szCs w:val="20"/>
        </w:rPr>
      </w:pPr>
    </w:p>
    <w:p w:rsidR="00DF05F1" w:rsidRDefault="00DF05F1" w:rsidP="00E220E6">
      <w:pPr>
        <w:jc w:val="center"/>
        <w:rPr>
          <w:b/>
        </w:rPr>
      </w:pPr>
      <w:r>
        <w:rPr>
          <w:b/>
        </w:rPr>
        <w:t>ПОЛОЖЕНИЕ</w:t>
      </w:r>
    </w:p>
    <w:p w:rsidR="00DF05F1" w:rsidRDefault="00DF05F1" w:rsidP="00E220E6">
      <w:pPr>
        <w:jc w:val="center"/>
        <w:rPr>
          <w:b/>
        </w:rPr>
      </w:pPr>
      <w:r>
        <w:rPr>
          <w:b/>
        </w:rPr>
        <w:t xml:space="preserve">О КОНКУРСЕ НА ВКЛЮЧЕНИЕ В РЕЗЕРВ УПРАВЛЕНЧЕСКИХ </w:t>
      </w:r>
    </w:p>
    <w:p w:rsidR="00DF05F1" w:rsidRDefault="00DF05F1" w:rsidP="00E220E6">
      <w:pPr>
        <w:jc w:val="center"/>
        <w:rPr>
          <w:b/>
        </w:rPr>
      </w:pPr>
      <w:r>
        <w:rPr>
          <w:b/>
        </w:rPr>
        <w:t>КАДРОВ БОЛЬШЕСОСНОВСКОГО МУНИЦИПАЛЬНОГО РАЙОНА</w:t>
      </w:r>
    </w:p>
    <w:p w:rsidR="00DF05F1" w:rsidRDefault="00DF05F1" w:rsidP="00E220E6">
      <w:pPr>
        <w:jc w:val="center"/>
      </w:pPr>
    </w:p>
    <w:p w:rsidR="00DF05F1" w:rsidRDefault="00DF05F1" w:rsidP="00E220E6">
      <w:pPr>
        <w:jc w:val="center"/>
      </w:pPr>
    </w:p>
    <w:p w:rsidR="00DF05F1" w:rsidRDefault="00DF05F1" w:rsidP="00E220E6">
      <w:pPr>
        <w:ind w:firstLine="708"/>
        <w:jc w:val="both"/>
      </w:pPr>
      <w:r>
        <w:t>1. Настоящим Положением в соответствии с действующим законодательством о муниципальной службе определяются порядок и условия проведения конкурса на включение в резерв управленческих кадров Большесосновского муниципального района. Конкурс на включение в резерв управленческих кадров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(далее – муниципальные служащие) на должностной рост на конкурсной основе.</w:t>
      </w:r>
    </w:p>
    <w:p w:rsidR="00DF05F1" w:rsidRDefault="00DF05F1" w:rsidP="00E220E6">
      <w:pPr>
        <w:ind w:firstLine="708"/>
        <w:jc w:val="both"/>
      </w:pPr>
      <w:r>
        <w:t>2. Конкурс объявляется по решению главы администрации района. Конкурс может проводиться на включение в резерв для замещения должностей муниципальной службы района и для замещения должностей руководителей муниципальных организаций, учреждений и предприятий района.</w:t>
      </w:r>
    </w:p>
    <w:p w:rsidR="00DF05F1" w:rsidRDefault="00DF05F1" w:rsidP="00E220E6">
      <w:pPr>
        <w:ind w:firstLine="708"/>
        <w:jc w:val="both"/>
      </w:pPr>
      <w:r>
        <w:t>3. Право на участие в конкурсе имеют граждане Российской Федерации, в возрасте до 50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должностям муниципальной службы.</w:t>
      </w:r>
    </w:p>
    <w:p w:rsidR="00DF05F1" w:rsidRDefault="00DF05F1" w:rsidP="00E220E6">
      <w:pPr>
        <w:jc w:val="both"/>
      </w:pPr>
      <w: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DF05F1" w:rsidRDefault="00DF05F1" w:rsidP="00E220E6">
      <w:pPr>
        <w:ind w:firstLine="708"/>
        <w:jc w:val="both"/>
      </w:pPr>
      <w:r>
        <w:t>4. Объявление о проведении конкурса публикуется в районной газете «Светлый путь». В публикуемом объявлении о проведении конкурса указываются наименование должности, квалификационные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5 настоящего Положения, срок, до истечения которого принимаются указанные документы, а также дата, время и место проведения конкурса.</w:t>
      </w:r>
    </w:p>
    <w:p w:rsidR="00DF05F1" w:rsidRDefault="00DF05F1" w:rsidP="00E220E6">
      <w:pPr>
        <w:jc w:val="both"/>
      </w:pPr>
      <w:r>
        <w:t>Опубликование объявления осуществляется не менее чем за 20 дней до проведения конкурса.</w:t>
      </w:r>
    </w:p>
    <w:p w:rsidR="00DF05F1" w:rsidRDefault="00DF05F1" w:rsidP="00E220E6">
      <w:pPr>
        <w:ind w:firstLine="708"/>
        <w:jc w:val="both"/>
      </w:pPr>
      <w:r>
        <w:t>5. Гражданин Российской Федерации, изъявивший желание участвовать в конкурсе, представляет в муниципальный орган:</w:t>
      </w:r>
    </w:p>
    <w:p w:rsidR="00DF05F1" w:rsidRDefault="00DF05F1" w:rsidP="009079B1">
      <w:pPr>
        <w:jc w:val="both"/>
      </w:pPr>
      <w:r>
        <w:t>- Личное заявление;</w:t>
      </w:r>
    </w:p>
    <w:p w:rsidR="00DF05F1" w:rsidRDefault="00DF05F1" w:rsidP="00E220E6">
      <w:pPr>
        <w:jc w:val="both"/>
      </w:pPr>
      <w:r>
        <w:t>- Собственноручно заполненную и подписанную анкету по форме, утвержденной Распоряжением Правительства Российской Федерации от 26 мая 2005 года № 667-р;</w:t>
      </w:r>
    </w:p>
    <w:p w:rsidR="00DF05F1" w:rsidRDefault="00DF05F1" w:rsidP="00E220E6">
      <w:pPr>
        <w:jc w:val="both"/>
      </w:pPr>
      <w:r>
        <w:t>- Копию паспорта (паспорт предъявляется при прохождении конкурсных процедур);</w:t>
      </w:r>
    </w:p>
    <w:p w:rsidR="00DF05F1" w:rsidRDefault="00DF05F1" w:rsidP="00E220E6">
      <w:pPr>
        <w:jc w:val="both"/>
      </w:pPr>
      <w:r>
        <w:t>-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 (службы);</w:t>
      </w:r>
    </w:p>
    <w:p w:rsidR="00DF05F1" w:rsidRDefault="00DF05F1" w:rsidP="00E220E6">
      <w:pPr>
        <w:jc w:val="both"/>
      </w:pPr>
      <w:r>
        <w:t>- Копии документов, подтверждающих необходимое профессиональное образование и квалификацию,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DF05F1" w:rsidRDefault="00DF05F1" w:rsidP="00E220E6">
      <w:pPr>
        <w:jc w:val="both"/>
      </w:pPr>
      <w:r>
        <w:t>- Медицинскую справку об отсутствии у гражданина заболеваний, препятствующих поступлению на муниципальную службу или ее прохождению (по форме № 086-У);</w:t>
      </w:r>
    </w:p>
    <w:p w:rsidR="00DF05F1" w:rsidRDefault="00DF05F1" w:rsidP="00E220E6">
      <w:pPr>
        <w:jc w:val="both"/>
      </w:pPr>
      <w:r>
        <w:t>- Заявление о согласии на обработку персональных данных гражданина;</w:t>
      </w:r>
    </w:p>
    <w:p w:rsidR="00DF05F1" w:rsidRDefault="00DF05F1" w:rsidP="00E220E6">
      <w:pPr>
        <w:jc w:val="both"/>
      </w:pPr>
      <w:r>
        <w:t>- Заявление о согласии на осуществление проверочных мероприятий в отношении персональных данных.</w:t>
      </w:r>
    </w:p>
    <w:p w:rsidR="00DF05F1" w:rsidRDefault="00DF05F1" w:rsidP="00E220E6">
      <w:pPr>
        <w:jc w:val="both"/>
      </w:pPr>
      <w:r>
        <w:t>- Дополнительно могут быть представлены характеристика, рекомендации с места работы для включения в резерв управленческих кадров Большесосновского муниципального района, программа (план, проект) действий, в которой должна отражаться основная линия профессионального поведения будущего руководителя в решении управленческих, производственных, научно-технических, социально-культурных и других задач.</w:t>
      </w:r>
    </w:p>
    <w:p w:rsidR="00DF05F1" w:rsidRDefault="00DF05F1" w:rsidP="00E220E6">
      <w:pPr>
        <w:ind w:firstLine="708"/>
        <w:jc w:val="both"/>
      </w:pPr>
      <w:r>
        <w:t>6. Основаниями для отказа в допуске к прохождению конкурсных процедур могут являться:</w:t>
      </w:r>
    </w:p>
    <w:p w:rsidR="00DF05F1" w:rsidRDefault="00DF05F1" w:rsidP="00E220E6">
      <w:pPr>
        <w:jc w:val="both"/>
      </w:pPr>
      <w:r>
        <w:t>- Несоответствие гражданина квалификационным требованиям, установленным по соответствующим должностям, на замещение которых претендует гражданин;</w:t>
      </w:r>
    </w:p>
    <w:p w:rsidR="00DF05F1" w:rsidRDefault="00DF05F1" w:rsidP="00E220E6">
      <w:pPr>
        <w:jc w:val="both"/>
      </w:pPr>
      <w:r>
        <w:t>- Ненадлежащее оформление документов, представленных гражданином в организационно-кадровый отдел администрации района;</w:t>
      </w:r>
    </w:p>
    <w:p w:rsidR="00DF05F1" w:rsidRDefault="00DF05F1" w:rsidP="00E220E6">
      <w:pPr>
        <w:jc w:val="both"/>
      </w:pPr>
      <w:r>
        <w:t>- Несоответствие сведений, представленных кандидатом, действительности;</w:t>
      </w:r>
    </w:p>
    <w:p w:rsidR="00DF05F1" w:rsidRDefault="00DF05F1" w:rsidP="00E220E6">
      <w:pPr>
        <w:jc w:val="both"/>
      </w:pPr>
      <w:r>
        <w:t>- Наличие судимости;</w:t>
      </w:r>
    </w:p>
    <w:p w:rsidR="00DF05F1" w:rsidRDefault="00DF05F1" w:rsidP="00E220E6">
      <w:pPr>
        <w:jc w:val="both"/>
      </w:pPr>
      <w:r>
        <w:t>- Несвоевременное представление документов, представление их не в полном объеме или с нарушением правил оформления без уважительной причины;</w:t>
      </w:r>
    </w:p>
    <w:p w:rsidR="00DF05F1" w:rsidRDefault="00DF05F1" w:rsidP="00E220E6">
      <w:pPr>
        <w:jc w:val="both"/>
      </w:pPr>
      <w:r>
        <w:t>- Иные основания, предусмотренные действующим законодательством.</w:t>
      </w:r>
    </w:p>
    <w:p w:rsidR="00DF05F1" w:rsidRDefault="00DF05F1" w:rsidP="00E220E6">
      <w:pPr>
        <w:ind w:firstLine="708"/>
        <w:jc w:val="both"/>
      </w:pPr>
      <w:r>
        <w:t>7. Документы, указанные в пункте 5 настоящего Положения, представляются в общий отдел аппарата администрации района, в течение срока определенного объявлением о конкурсе.</w:t>
      </w:r>
    </w:p>
    <w:p w:rsidR="00DF05F1" w:rsidRDefault="00DF05F1" w:rsidP="00E220E6">
      <w:pPr>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DF05F1" w:rsidRDefault="00DF05F1" w:rsidP="009079B1">
      <w:pPr>
        <w:jc w:val="both"/>
      </w:pPr>
      <w: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DF05F1" w:rsidRDefault="00DF05F1" w:rsidP="00E220E6">
      <w:pPr>
        <w:ind w:firstLine="708"/>
        <w:jc w:val="both"/>
      </w:pPr>
      <w:r>
        <w:t>8. Если в результате проведения конкурса не были выявлены кандидаты, отвечающие квалификационным требованиям к должности муниципальной службы, на включение в резерв на которую он был объявлен, представитель нанимателя может принять решение о проведении повторного конкурса.</w:t>
      </w:r>
    </w:p>
    <w:p w:rsidR="00DF05F1" w:rsidRDefault="00DF05F1" w:rsidP="00E220E6">
      <w:pPr>
        <w:ind w:firstLine="708"/>
        <w:jc w:val="both"/>
      </w:pPr>
      <w:r>
        <w:t>9.Для проведения конкурса образуется конкурсная комиссия, действующая на постоянной основе в составе 5-6 человек. Персональный состав конкурсной комиссии утверждается постановлением главы администрации района.</w:t>
      </w:r>
    </w:p>
    <w:p w:rsidR="00DF05F1" w:rsidRDefault="00DF05F1" w:rsidP="00E220E6">
      <w:pPr>
        <w:ind w:firstLine="708"/>
        <w:jc w:val="both"/>
      </w:pPr>
      <w:r>
        <w:t>10. Конкурсная комиссия состоит из председателя, заместителя председателя, секретаря и 2-3 членов комиссии.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В состав конкурсной комиссии в обязательном порядке включаются представитель работодателя, общего и юридического отделов администрации района.</w:t>
      </w:r>
    </w:p>
    <w:p w:rsidR="00DF05F1" w:rsidRDefault="00DF05F1" w:rsidP="00E220E6">
      <w:pPr>
        <w:ind w:firstLine="708"/>
        <w:jc w:val="both"/>
      </w:pPr>
      <w:r>
        <w:t>11.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Оценка кандидатов возможна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должностных обязанностей должности муниципальной службы.</w:t>
      </w:r>
    </w:p>
    <w:p w:rsidR="00DF05F1" w:rsidRDefault="00DF05F1" w:rsidP="00E220E6">
      <w:pPr>
        <w:jc w:val="both"/>
      </w:pPr>
      <w: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должности муниципальной службы. </w:t>
      </w:r>
    </w:p>
    <w:p w:rsidR="00DF05F1" w:rsidRDefault="00DF05F1" w:rsidP="00E220E6">
      <w:pPr>
        <w:ind w:firstLine="708"/>
        <w:jc w:val="both"/>
      </w:pPr>
      <w:r>
        <w:t>12. Заседание конкурсной комиссии проводится при наличии не менее двух кандидатов.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DF05F1" w:rsidRDefault="00DF05F1" w:rsidP="00E220E6">
      <w:pPr>
        <w:ind w:firstLine="708"/>
        <w:jc w:val="both"/>
      </w:pPr>
      <w:r>
        <w:t>13. Решение конкурсной комиссии принимается в отсутствие кандидата и является основанием для включения в резерв либо отказа на включение в резерв.</w:t>
      </w:r>
    </w:p>
    <w:p w:rsidR="00DF05F1" w:rsidRDefault="00DF05F1" w:rsidP="00E220E6">
      <w:pPr>
        <w:ind w:firstLine="708"/>
        <w:jc w:val="both"/>
      </w:pPr>
      <w:r>
        <w:t>14.Результаты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DF05F1" w:rsidRDefault="00DF05F1" w:rsidP="00E220E6">
      <w:pPr>
        <w:ind w:firstLine="708"/>
        <w:jc w:val="both"/>
      </w:pPr>
      <w:r>
        <w:t>15.По результатам конкурса издается распоряжение главы администрации района о включении победителя конкурса в резерв.</w:t>
      </w:r>
    </w:p>
    <w:p w:rsidR="00DF05F1" w:rsidRDefault="00DF05F1" w:rsidP="009079B1">
      <w:pPr>
        <w:ind w:firstLine="708"/>
        <w:jc w:val="both"/>
      </w:pPr>
      <w:r>
        <w:t>16.Документы претендентов на включение в резерв,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муниципального органа, после чего подлежат уничтожению.</w:t>
      </w:r>
    </w:p>
    <w:p w:rsidR="00DF05F1" w:rsidRDefault="00DF05F1" w:rsidP="00E220E6">
      <w:pPr>
        <w:ind w:firstLine="708"/>
        <w:jc w:val="both"/>
      </w:pPr>
      <w:r>
        <w:t>17.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DF05F1" w:rsidRDefault="00DF05F1" w:rsidP="009079B1">
      <w:pPr>
        <w:ind w:firstLine="708"/>
        <w:jc w:val="both"/>
        <w:sectPr w:rsidR="00DF05F1" w:rsidSect="00A131C8">
          <w:pgSz w:w="11907" w:h="16840"/>
          <w:pgMar w:top="851" w:right="567" w:bottom="540" w:left="1418" w:header="567" w:footer="567" w:gutter="0"/>
          <w:cols w:space="720"/>
        </w:sectPr>
      </w:pPr>
      <w:r>
        <w:t>18.Кандидат вправе обжаловать решение конкурсной комиссии в соответствии с законодательством Российской Федерации.</w:t>
      </w:r>
    </w:p>
    <w:p w:rsidR="00DF05F1" w:rsidRPr="00E0726A" w:rsidRDefault="00DF05F1" w:rsidP="009079B1">
      <w:pPr>
        <w:widowControl w:val="0"/>
        <w:shd w:val="clear" w:color="auto" w:fill="FFFFFF"/>
        <w:tabs>
          <w:tab w:val="left" w:pos="4867"/>
          <w:tab w:val="left" w:leader="underscore" w:pos="5626"/>
          <w:tab w:val="left" w:pos="9960"/>
        </w:tabs>
        <w:autoSpaceDE w:val="0"/>
        <w:autoSpaceDN w:val="0"/>
        <w:adjustRightInd w:val="0"/>
      </w:pPr>
    </w:p>
    <w:sectPr w:rsidR="00DF05F1" w:rsidRPr="00E0726A" w:rsidSect="00F51AFB">
      <w:pgSz w:w="11906" w:h="16838"/>
      <w:pgMar w:top="1134" w:right="851" w:bottom="72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00F2"/>
    <w:multiLevelType w:val="hybridMultilevel"/>
    <w:tmpl w:val="619E4738"/>
    <w:lvl w:ilvl="0" w:tplc="00541454">
      <w:start w:val="1"/>
      <w:numFmt w:val="decimal"/>
      <w:lvlText w:val="%1."/>
      <w:lvlJc w:val="left"/>
      <w:pPr>
        <w:tabs>
          <w:tab w:val="num" w:pos="720"/>
        </w:tabs>
        <w:ind w:left="720" w:hanging="360"/>
      </w:pPr>
      <w:rPr>
        <w:rFonts w:cs="Times New Roman" w:hint="default"/>
        <w:b w:val="0"/>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31B061A"/>
    <w:multiLevelType w:val="multilevel"/>
    <w:tmpl w:val="5CA481B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1350"/>
        </w:tabs>
        <w:ind w:left="1350" w:hanging="720"/>
      </w:pPr>
      <w:rPr>
        <w:rFonts w:cs="Times New Roman" w:hint="default"/>
      </w:rPr>
    </w:lvl>
    <w:lvl w:ilvl="2">
      <w:start w:val="1"/>
      <w:numFmt w:val="decimal"/>
      <w:isLgl/>
      <w:lvlText w:val="%1.%2.%3."/>
      <w:lvlJc w:val="left"/>
      <w:pPr>
        <w:tabs>
          <w:tab w:val="num" w:pos="1620"/>
        </w:tabs>
        <w:ind w:left="1620" w:hanging="720"/>
      </w:pPr>
      <w:rPr>
        <w:rFonts w:cs="Times New Roman" w:hint="default"/>
      </w:rPr>
    </w:lvl>
    <w:lvl w:ilvl="3">
      <w:start w:val="1"/>
      <w:numFmt w:val="decimal"/>
      <w:isLgl/>
      <w:lvlText w:val="%1.%2.%3.%4."/>
      <w:lvlJc w:val="left"/>
      <w:pPr>
        <w:tabs>
          <w:tab w:val="num" w:pos="2250"/>
        </w:tabs>
        <w:ind w:left="225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150"/>
        </w:tabs>
        <w:ind w:left="3150" w:hanging="1440"/>
      </w:pPr>
      <w:rPr>
        <w:rFonts w:cs="Times New Roman" w:hint="default"/>
      </w:rPr>
    </w:lvl>
    <w:lvl w:ilvl="6">
      <w:start w:val="1"/>
      <w:numFmt w:val="decimal"/>
      <w:isLgl/>
      <w:lvlText w:val="%1.%2.%3.%4.%5.%6.%7."/>
      <w:lvlJc w:val="left"/>
      <w:pPr>
        <w:tabs>
          <w:tab w:val="num" w:pos="3420"/>
        </w:tabs>
        <w:ind w:left="3420" w:hanging="1440"/>
      </w:pPr>
      <w:rPr>
        <w:rFonts w:cs="Times New Roman" w:hint="default"/>
      </w:rPr>
    </w:lvl>
    <w:lvl w:ilvl="7">
      <w:start w:val="1"/>
      <w:numFmt w:val="decimal"/>
      <w:isLgl/>
      <w:lvlText w:val="%1.%2.%3.%4.%5.%6.%7.%8."/>
      <w:lvlJc w:val="left"/>
      <w:pPr>
        <w:tabs>
          <w:tab w:val="num" w:pos="4050"/>
        </w:tabs>
        <w:ind w:left="4050" w:hanging="1800"/>
      </w:pPr>
      <w:rPr>
        <w:rFonts w:cs="Times New Roman" w:hint="default"/>
      </w:rPr>
    </w:lvl>
    <w:lvl w:ilvl="8">
      <w:start w:val="1"/>
      <w:numFmt w:val="decimal"/>
      <w:isLgl/>
      <w:lvlText w:val="%1.%2.%3.%4.%5.%6.%7.%8.%9."/>
      <w:lvlJc w:val="left"/>
      <w:pPr>
        <w:tabs>
          <w:tab w:val="num" w:pos="4320"/>
        </w:tabs>
        <w:ind w:left="4320" w:hanging="1800"/>
      </w:pPr>
      <w:rPr>
        <w:rFonts w:cs="Times New Roman" w:hint="default"/>
      </w:rPr>
    </w:lvl>
  </w:abstractNum>
  <w:abstractNum w:abstractNumId="2">
    <w:nsid w:val="2CD76536"/>
    <w:multiLevelType w:val="multilevel"/>
    <w:tmpl w:val="9EE64FCC"/>
    <w:lvl w:ilvl="0">
      <w:start w:val="1"/>
      <w:numFmt w:val="decimal"/>
      <w:lvlText w:val="%1."/>
      <w:lvlJc w:val="left"/>
      <w:pPr>
        <w:tabs>
          <w:tab w:val="num" w:pos="816"/>
        </w:tabs>
        <w:ind w:left="816" w:hanging="360"/>
      </w:pPr>
      <w:rPr>
        <w:rFonts w:cs="Times New Roman" w:hint="default"/>
        <w:b/>
      </w:rPr>
    </w:lvl>
    <w:lvl w:ilvl="1">
      <w:start w:val="1"/>
      <w:numFmt w:val="decimal"/>
      <w:isLgl/>
      <w:lvlText w:val="%1.%2."/>
      <w:lvlJc w:val="left"/>
      <w:pPr>
        <w:tabs>
          <w:tab w:val="num" w:pos="1350"/>
        </w:tabs>
        <w:ind w:left="1350" w:hanging="720"/>
      </w:pPr>
      <w:rPr>
        <w:rFonts w:cs="Times New Roman" w:hint="default"/>
      </w:rPr>
    </w:lvl>
    <w:lvl w:ilvl="2">
      <w:start w:val="1"/>
      <w:numFmt w:val="decimal"/>
      <w:isLgl/>
      <w:lvlText w:val="%1.%2.%3."/>
      <w:lvlJc w:val="left"/>
      <w:pPr>
        <w:tabs>
          <w:tab w:val="num" w:pos="1524"/>
        </w:tabs>
        <w:ind w:left="1524" w:hanging="720"/>
      </w:pPr>
      <w:rPr>
        <w:rFonts w:cs="Times New Roman" w:hint="default"/>
      </w:rPr>
    </w:lvl>
    <w:lvl w:ilvl="3">
      <w:start w:val="1"/>
      <w:numFmt w:val="decimal"/>
      <w:isLgl/>
      <w:lvlText w:val="%1.%2.%3.%4."/>
      <w:lvlJc w:val="left"/>
      <w:pPr>
        <w:tabs>
          <w:tab w:val="num" w:pos="2058"/>
        </w:tabs>
        <w:ind w:left="2058" w:hanging="1080"/>
      </w:pPr>
      <w:rPr>
        <w:rFonts w:cs="Times New Roman" w:hint="default"/>
      </w:rPr>
    </w:lvl>
    <w:lvl w:ilvl="4">
      <w:start w:val="1"/>
      <w:numFmt w:val="decimal"/>
      <w:isLgl/>
      <w:lvlText w:val="%1.%2.%3.%4.%5."/>
      <w:lvlJc w:val="left"/>
      <w:pPr>
        <w:tabs>
          <w:tab w:val="num" w:pos="2232"/>
        </w:tabs>
        <w:ind w:left="2232" w:hanging="1080"/>
      </w:pPr>
      <w:rPr>
        <w:rFonts w:cs="Times New Roman" w:hint="default"/>
      </w:rPr>
    </w:lvl>
    <w:lvl w:ilvl="5">
      <w:start w:val="1"/>
      <w:numFmt w:val="decimal"/>
      <w:isLgl/>
      <w:lvlText w:val="%1.%2.%3.%4.%5.%6."/>
      <w:lvlJc w:val="left"/>
      <w:pPr>
        <w:tabs>
          <w:tab w:val="num" w:pos="2766"/>
        </w:tabs>
        <w:ind w:left="2766" w:hanging="1440"/>
      </w:pPr>
      <w:rPr>
        <w:rFonts w:cs="Times New Roman" w:hint="default"/>
      </w:rPr>
    </w:lvl>
    <w:lvl w:ilvl="6">
      <w:start w:val="1"/>
      <w:numFmt w:val="decimal"/>
      <w:isLgl/>
      <w:lvlText w:val="%1.%2.%3.%4.%5.%6.%7."/>
      <w:lvlJc w:val="left"/>
      <w:pPr>
        <w:tabs>
          <w:tab w:val="num" w:pos="2940"/>
        </w:tabs>
        <w:ind w:left="2940" w:hanging="1440"/>
      </w:pPr>
      <w:rPr>
        <w:rFonts w:cs="Times New Roman" w:hint="default"/>
      </w:rPr>
    </w:lvl>
    <w:lvl w:ilvl="7">
      <w:start w:val="1"/>
      <w:numFmt w:val="decimal"/>
      <w:isLgl/>
      <w:lvlText w:val="%1.%2.%3.%4.%5.%6.%7.%8."/>
      <w:lvlJc w:val="left"/>
      <w:pPr>
        <w:tabs>
          <w:tab w:val="num" w:pos="3474"/>
        </w:tabs>
        <w:ind w:left="3474" w:hanging="1800"/>
      </w:pPr>
      <w:rPr>
        <w:rFonts w:cs="Times New Roman" w:hint="default"/>
      </w:rPr>
    </w:lvl>
    <w:lvl w:ilvl="8">
      <w:start w:val="1"/>
      <w:numFmt w:val="decimal"/>
      <w:isLgl/>
      <w:lvlText w:val="%1.%2.%3.%4.%5.%6.%7.%8.%9."/>
      <w:lvlJc w:val="left"/>
      <w:pPr>
        <w:tabs>
          <w:tab w:val="num" w:pos="3648"/>
        </w:tabs>
        <w:ind w:left="3648" w:hanging="1800"/>
      </w:pPr>
      <w:rPr>
        <w:rFonts w:cs="Times New Roman" w:hint="default"/>
      </w:rPr>
    </w:lvl>
  </w:abstractNum>
  <w:abstractNum w:abstractNumId="3">
    <w:nsid w:val="4E636AEA"/>
    <w:multiLevelType w:val="hybridMultilevel"/>
    <w:tmpl w:val="565C8CD6"/>
    <w:lvl w:ilvl="0" w:tplc="0F28F602">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4">
    <w:nsid w:val="574366BB"/>
    <w:multiLevelType w:val="multilevel"/>
    <w:tmpl w:val="96A6ED48"/>
    <w:lvl w:ilvl="0">
      <w:start w:val="1"/>
      <w:numFmt w:val="decimal"/>
      <w:lvlText w:val="%1."/>
      <w:lvlJc w:val="left"/>
      <w:pPr>
        <w:tabs>
          <w:tab w:val="num" w:pos="825"/>
        </w:tabs>
        <w:ind w:left="825" w:hanging="465"/>
      </w:pPr>
      <w:rPr>
        <w:rFonts w:cs="Times New Roman"/>
        <w:b/>
      </w:rPr>
    </w:lvl>
    <w:lvl w:ilvl="1">
      <w:start w:val="2"/>
      <w:numFmt w:val="decimal"/>
      <w:isLgl/>
      <w:lvlText w:val="%1.%2."/>
      <w:lvlJc w:val="left"/>
      <w:pPr>
        <w:tabs>
          <w:tab w:val="num" w:pos="840"/>
        </w:tabs>
        <w:ind w:left="840" w:hanging="7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160"/>
        </w:tabs>
        <w:ind w:left="2160" w:hanging="1800"/>
      </w:pPr>
      <w:rPr>
        <w:rFonts w:cs="Times New Roman"/>
      </w:rPr>
    </w:lvl>
  </w:abstractNum>
  <w:num w:numId="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57"/>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2CC"/>
    <w:rsid w:val="000012E2"/>
    <w:rsid w:val="000441B5"/>
    <w:rsid w:val="000543D7"/>
    <w:rsid w:val="0006390D"/>
    <w:rsid w:val="00066178"/>
    <w:rsid w:val="00086249"/>
    <w:rsid w:val="00097C7E"/>
    <w:rsid w:val="000B32F4"/>
    <w:rsid w:val="000B3D98"/>
    <w:rsid w:val="000C57E1"/>
    <w:rsid w:val="000C6A28"/>
    <w:rsid w:val="000C7A3B"/>
    <w:rsid w:val="000D03BC"/>
    <w:rsid w:val="000D05E0"/>
    <w:rsid w:val="000E49AC"/>
    <w:rsid w:val="00112CB1"/>
    <w:rsid w:val="00157747"/>
    <w:rsid w:val="00162BC7"/>
    <w:rsid w:val="00173AA5"/>
    <w:rsid w:val="00174205"/>
    <w:rsid w:val="00182D53"/>
    <w:rsid w:val="001A0E9E"/>
    <w:rsid w:val="001A5F7A"/>
    <w:rsid w:val="001B0F15"/>
    <w:rsid w:val="001B52A0"/>
    <w:rsid w:val="001D25A2"/>
    <w:rsid w:val="00212DE9"/>
    <w:rsid w:val="00212F8A"/>
    <w:rsid w:val="0021707A"/>
    <w:rsid w:val="002761FA"/>
    <w:rsid w:val="002937C9"/>
    <w:rsid w:val="0029698D"/>
    <w:rsid w:val="002D3962"/>
    <w:rsid w:val="002F441F"/>
    <w:rsid w:val="002F6131"/>
    <w:rsid w:val="00305BDA"/>
    <w:rsid w:val="00327DC5"/>
    <w:rsid w:val="00331484"/>
    <w:rsid w:val="00335E44"/>
    <w:rsid w:val="0036395E"/>
    <w:rsid w:val="00391219"/>
    <w:rsid w:val="00394276"/>
    <w:rsid w:val="003A6EDF"/>
    <w:rsid w:val="003C392F"/>
    <w:rsid w:val="003F7008"/>
    <w:rsid w:val="00420F36"/>
    <w:rsid w:val="00421819"/>
    <w:rsid w:val="004734DE"/>
    <w:rsid w:val="00481FB0"/>
    <w:rsid w:val="00497A31"/>
    <w:rsid w:val="004B12D2"/>
    <w:rsid w:val="004B4646"/>
    <w:rsid w:val="004C5A2F"/>
    <w:rsid w:val="004D1A76"/>
    <w:rsid w:val="004D583D"/>
    <w:rsid w:val="004D7293"/>
    <w:rsid w:val="00511BD0"/>
    <w:rsid w:val="005235AC"/>
    <w:rsid w:val="00534735"/>
    <w:rsid w:val="005534F6"/>
    <w:rsid w:val="00554CCF"/>
    <w:rsid w:val="005619D8"/>
    <w:rsid w:val="005638DC"/>
    <w:rsid w:val="005663C6"/>
    <w:rsid w:val="005731DA"/>
    <w:rsid w:val="005813C6"/>
    <w:rsid w:val="005A1B42"/>
    <w:rsid w:val="00600989"/>
    <w:rsid w:val="00603AF6"/>
    <w:rsid w:val="00604B9E"/>
    <w:rsid w:val="00605FD2"/>
    <w:rsid w:val="00612587"/>
    <w:rsid w:val="00622232"/>
    <w:rsid w:val="006264EF"/>
    <w:rsid w:val="0064214A"/>
    <w:rsid w:val="00666F59"/>
    <w:rsid w:val="0067582A"/>
    <w:rsid w:val="00676F78"/>
    <w:rsid w:val="00677E7A"/>
    <w:rsid w:val="00691B9B"/>
    <w:rsid w:val="00696B1B"/>
    <w:rsid w:val="00697F25"/>
    <w:rsid w:val="006A4583"/>
    <w:rsid w:val="006B3A9F"/>
    <w:rsid w:val="006C15A4"/>
    <w:rsid w:val="006D0B1F"/>
    <w:rsid w:val="006D3BEB"/>
    <w:rsid w:val="006D54D1"/>
    <w:rsid w:val="006D6292"/>
    <w:rsid w:val="006E5CA5"/>
    <w:rsid w:val="007015C1"/>
    <w:rsid w:val="00704FEA"/>
    <w:rsid w:val="0070566A"/>
    <w:rsid w:val="00711446"/>
    <w:rsid w:val="007373EC"/>
    <w:rsid w:val="007423A4"/>
    <w:rsid w:val="00745F81"/>
    <w:rsid w:val="007471BC"/>
    <w:rsid w:val="00750D32"/>
    <w:rsid w:val="00750F8F"/>
    <w:rsid w:val="007546F8"/>
    <w:rsid w:val="007556E9"/>
    <w:rsid w:val="00760E3A"/>
    <w:rsid w:val="00764940"/>
    <w:rsid w:val="00767FFB"/>
    <w:rsid w:val="00776CCB"/>
    <w:rsid w:val="00780B27"/>
    <w:rsid w:val="00781654"/>
    <w:rsid w:val="00782480"/>
    <w:rsid w:val="007C140A"/>
    <w:rsid w:val="007C1CEF"/>
    <w:rsid w:val="007D4E02"/>
    <w:rsid w:val="007D5741"/>
    <w:rsid w:val="007D5B11"/>
    <w:rsid w:val="007F1401"/>
    <w:rsid w:val="007F1DE5"/>
    <w:rsid w:val="007F1E50"/>
    <w:rsid w:val="007F4B2E"/>
    <w:rsid w:val="007F683A"/>
    <w:rsid w:val="00806154"/>
    <w:rsid w:val="0081187C"/>
    <w:rsid w:val="008360D9"/>
    <w:rsid w:val="00837F5D"/>
    <w:rsid w:val="008639D8"/>
    <w:rsid w:val="00881BD8"/>
    <w:rsid w:val="008832CC"/>
    <w:rsid w:val="00883D5D"/>
    <w:rsid w:val="00883E6B"/>
    <w:rsid w:val="00883EAE"/>
    <w:rsid w:val="0088494B"/>
    <w:rsid w:val="00896FD8"/>
    <w:rsid w:val="008B1442"/>
    <w:rsid w:val="008B2A51"/>
    <w:rsid w:val="008B6C73"/>
    <w:rsid w:val="008B7C13"/>
    <w:rsid w:val="008E44DF"/>
    <w:rsid w:val="008F4675"/>
    <w:rsid w:val="00907573"/>
    <w:rsid w:val="009079B1"/>
    <w:rsid w:val="009770DE"/>
    <w:rsid w:val="00990746"/>
    <w:rsid w:val="0099294E"/>
    <w:rsid w:val="009A58FC"/>
    <w:rsid w:val="009A6BAB"/>
    <w:rsid w:val="009B1D2D"/>
    <w:rsid w:val="009C1C39"/>
    <w:rsid w:val="009C60D9"/>
    <w:rsid w:val="009C7B4D"/>
    <w:rsid w:val="009F289D"/>
    <w:rsid w:val="00A102BC"/>
    <w:rsid w:val="00A131C8"/>
    <w:rsid w:val="00A2498D"/>
    <w:rsid w:val="00A27787"/>
    <w:rsid w:val="00A45D70"/>
    <w:rsid w:val="00A53362"/>
    <w:rsid w:val="00A5363F"/>
    <w:rsid w:val="00A76F5C"/>
    <w:rsid w:val="00A81814"/>
    <w:rsid w:val="00A84626"/>
    <w:rsid w:val="00AA109C"/>
    <w:rsid w:val="00AA2628"/>
    <w:rsid w:val="00AA5ED6"/>
    <w:rsid w:val="00AB1E8F"/>
    <w:rsid w:val="00AB59E3"/>
    <w:rsid w:val="00AD5D7D"/>
    <w:rsid w:val="00AD725A"/>
    <w:rsid w:val="00AE6A74"/>
    <w:rsid w:val="00AF1431"/>
    <w:rsid w:val="00B21F5B"/>
    <w:rsid w:val="00B42A86"/>
    <w:rsid w:val="00B6264F"/>
    <w:rsid w:val="00B65E83"/>
    <w:rsid w:val="00B76B46"/>
    <w:rsid w:val="00B81283"/>
    <w:rsid w:val="00B93A42"/>
    <w:rsid w:val="00B95393"/>
    <w:rsid w:val="00BA6964"/>
    <w:rsid w:val="00BB3428"/>
    <w:rsid w:val="00BD7E68"/>
    <w:rsid w:val="00C16C92"/>
    <w:rsid w:val="00C248C9"/>
    <w:rsid w:val="00C2601F"/>
    <w:rsid w:val="00C267C4"/>
    <w:rsid w:val="00C3457C"/>
    <w:rsid w:val="00C43970"/>
    <w:rsid w:val="00C8183F"/>
    <w:rsid w:val="00C905C9"/>
    <w:rsid w:val="00C909C6"/>
    <w:rsid w:val="00C93C68"/>
    <w:rsid w:val="00CB5B09"/>
    <w:rsid w:val="00CC0F56"/>
    <w:rsid w:val="00CE285A"/>
    <w:rsid w:val="00D14548"/>
    <w:rsid w:val="00D17921"/>
    <w:rsid w:val="00D54C7F"/>
    <w:rsid w:val="00D862D6"/>
    <w:rsid w:val="00DD1471"/>
    <w:rsid w:val="00DE3659"/>
    <w:rsid w:val="00DE415F"/>
    <w:rsid w:val="00DE6F51"/>
    <w:rsid w:val="00DF0580"/>
    <w:rsid w:val="00DF05F1"/>
    <w:rsid w:val="00DF592E"/>
    <w:rsid w:val="00DF6656"/>
    <w:rsid w:val="00DF7660"/>
    <w:rsid w:val="00E00CC3"/>
    <w:rsid w:val="00E03DA9"/>
    <w:rsid w:val="00E05D3B"/>
    <w:rsid w:val="00E0726A"/>
    <w:rsid w:val="00E220E6"/>
    <w:rsid w:val="00E353E8"/>
    <w:rsid w:val="00E45B44"/>
    <w:rsid w:val="00E53945"/>
    <w:rsid w:val="00E56551"/>
    <w:rsid w:val="00E62457"/>
    <w:rsid w:val="00E83003"/>
    <w:rsid w:val="00E94A49"/>
    <w:rsid w:val="00EA256B"/>
    <w:rsid w:val="00ED04F0"/>
    <w:rsid w:val="00ED47A7"/>
    <w:rsid w:val="00EF462E"/>
    <w:rsid w:val="00F03D50"/>
    <w:rsid w:val="00F0667D"/>
    <w:rsid w:val="00F11D93"/>
    <w:rsid w:val="00F14FFE"/>
    <w:rsid w:val="00F26F63"/>
    <w:rsid w:val="00F309D1"/>
    <w:rsid w:val="00F31393"/>
    <w:rsid w:val="00F335BF"/>
    <w:rsid w:val="00F378F2"/>
    <w:rsid w:val="00F44BA9"/>
    <w:rsid w:val="00F51AFB"/>
    <w:rsid w:val="00F769F2"/>
    <w:rsid w:val="00F90B53"/>
    <w:rsid w:val="00F92F6F"/>
    <w:rsid w:val="00FC027F"/>
    <w:rsid w:val="00FC611A"/>
    <w:rsid w:val="00FC75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78"/>
    <w:rPr>
      <w:sz w:val="24"/>
      <w:szCs w:val="24"/>
    </w:rPr>
  </w:style>
  <w:style w:type="paragraph" w:styleId="Heading1">
    <w:name w:val="heading 1"/>
    <w:basedOn w:val="Normal"/>
    <w:next w:val="Normal"/>
    <w:link w:val="Heading1Char"/>
    <w:uiPriority w:val="99"/>
    <w:qFormat/>
    <w:rsid w:val="00676F78"/>
    <w:pPr>
      <w:keepNext/>
      <w:ind w:right="43"/>
      <w:outlineLvl w:val="0"/>
    </w:pPr>
    <w:rPr>
      <w:sz w:val="28"/>
      <w:szCs w:val="20"/>
    </w:rPr>
  </w:style>
  <w:style w:type="paragraph" w:styleId="Heading2">
    <w:name w:val="heading 2"/>
    <w:basedOn w:val="Normal"/>
    <w:next w:val="Normal"/>
    <w:link w:val="Heading2Char"/>
    <w:uiPriority w:val="99"/>
    <w:qFormat/>
    <w:rsid w:val="00AD5D7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F4B2E"/>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058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F058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F0580"/>
    <w:rPr>
      <w:rFonts w:ascii="Cambria" w:hAnsi="Cambria" w:cs="Times New Roman"/>
      <w:b/>
      <w:bCs/>
      <w:sz w:val="26"/>
      <w:szCs w:val="26"/>
    </w:rPr>
  </w:style>
  <w:style w:type="paragraph" w:customStyle="1" w:styleId="a">
    <w:name w:val="Знак"/>
    <w:basedOn w:val="Normal"/>
    <w:uiPriority w:val="99"/>
    <w:rsid w:val="00676F78"/>
    <w:pPr>
      <w:widowControl w:val="0"/>
      <w:adjustRightInd w:val="0"/>
      <w:spacing w:after="160" w:line="240" w:lineRule="exact"/>
      <w:jc w:val="right"/>
    </w:pPr>
    <w:rPr>
      <w:sz w:val="20"/>
      <w:szCs w:val="20"/>
      <w:lang w:val="en-GB" w:eastAsia="en-US"/>
    </w:rPr>
  </w:style>
  <w:style w:type="table" w:styleId="TableGrid">
    <w:name w:val="Table Grid"/>
    <w:basedOn w:val="TableNormal"/>
    <w:uiPriority w:val="99"/>
    <w:rsid w:val="00DE6F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Обычный (Web)"/>
    <w:basedOn w:val="Normal"/>
    <w:uiPriority w:val="99"/>
    <w:rsid w:val="007F4B2E"/>
  </w:style>
  <w:style w:type="paragraph" w:customStyle="1" w:styleId="consnormal">
    <w:name w:val="consnormal"/>
    <w:basedOn w:val="Normal"/>
    <w:uiPriority w:val="99"/>
    <w:rsid w:val="006E5CA5"/>
    <w:pPr>
      <w:spacing w:before="100" w:beforeAutospacing="1" w:after="100" w:afterAutospacing="1"/>
    </w:pPr>
    <w:rPr>
      <w:rFonts w:ascii="Arial CYR" w:hAnsi="Arial CYR" w:cs="Arial CYR"/>
      <w:color w:val="404040"/>
      <w:sz w:val="20"/>
      <w:szCs w:val="20"/>
    </w:rPr>
  </w:style>
  <w:style w:type="paragraph" w:styleId="Title">
    <w:name w:val="Title"/>
    <w:basedOn w:val="Normal"/>
    <w:link w:val="TitleChar"/>
    <w:uiPriority w:val="99"/>
    <w:qFormat/>
    <w:rsid w:val="007015C1"/>
    <w:pPr>
      <w:tabs>
        <w:tab w:val="left" w:pos="284"/>
        <w:tab w:val="left" w:pos="709"/>
      </w:tabs>
      <w:jc w:val="center"/>
    </w:pPr>
    <w:rPr>
      <w:b/>
      <w:szCs w:val="20"/>
    </w:rPr>
  </w:style>
  <w:style w:type="character" w:customStyle="1" w:styleId="TitleChar">
    <w:name w:val="Title Char"/>
    <w:basedOn w:val="DefaultParagraphFont"/>
    <w:link w:val="Title"/>
    <w:uiPriority w:val="99"/>
    <w:locked/>
    <w:rsid w:val="00DF0580"/>
    <w:rPr>
      <w:rFonts w:ascii="Cambria" w:hAnsi="Cambria" w:cs="Times New Roman"/>
      <w:b/>
      <w:bCs/>
      <w:kern w:val="28"/>
      <w:sz w:val="32"/>
      <w:szCs w:val="32"/>
    </w:rPr>
  </w:style>
  <w:style w:type="paragraph" w:customStyle="1" w:styleId="ConsPlusNormal">
    <w:name w:val="ConsPlusNormal"/>
    <w:uiPriority w:val="99"/>
    <w:rsid w:val="00C905C9"/>
    <w:pPr>
      <w:widowControl w:val="0"/>
      <w:autoSpaceDE w:val="0"/>
      <w:autoSpaceDN w:val="0"/>
      <w:adjustRightInd w:val="0"/>
      <w:ind w:firstLine="720"/>
    </w:pPr>
    <w:rPr>
      <w:rFonts w:ascii="Arial" w:eastAsia="SimSun" w:hAnsi="Arial" w:cs="Arial"/>
      <w:sz w:val="20"/>
      <w:szCs w:val="20"/>
      <w:lang w:eastAsia="zh-CN"/>
    </w:rPr>
  </w:style>
  <w:style w:type="paragraph" w:customStyle="1" w:styleId="1">
    <w:name w:val="Знак1"/>
    <w:basedOn w:val="Normal"/>
    <w:uiPriority w:val="99"/>
    <w:rsid w:val="00605FD2"/>
    <w:pPr>
      <w:widowControl w:val="0"/>
      <w:adjustRightInd w:val="0"/>
      <w:spacing w:after="160" w:line="240" w:lineRule="exact"/>
      <w:jc w:val="right"/>
    </w:pPr>
    <w:rPr>
      <w:sz w:val="20"/>
      <w:szCs w:val="20"/>
      <w:lang w:val="en-GB" w:eastAsia="en-US"/>
    </w:rPr>
  </w:style>
  <w:style w:type="paragraph" w:styleId="BodyTextIndent">
    <w:name w:val="Body Text Indent"/>
    <w:basedOn w:val="Normal"/>
    <w:link w:val="BodyTextIndentChar"/>
    <w:uiPriority w:val="99"/>
    <w:rsid w:val="00745F81"/>
    <w:pPr>
      <w:ind w:firstLine="720"/>
      <w:jc w:val="both"/>
    </w:pPr>
    <w:rPr>
      <w:sz w:val="26"/>
    </w:rPr>
  </w:style>
  <w:style w:type="character" w:customStyle="1" w:styleId="BodyTextIndentChar">
    <w:name w:val="Body Text Indent Char"/>
    <w:basedOn w:val="DefaultParagraphFont"/>
    <w:link w:val="BodyTextIndent"/>
    <w:uiPriority w:val="99"/>
    <w:semiHidden/>
    <w:locked/>
    <w:rsid w:val="00DF0580"/>
    <w:rPr>
      <w:rFonts w:cs="Times New Roman"/>
      <w:sz w:val="24"/>
      <w:szCs w:val="24"/>
    </w:rPr>
  </w:style>
  <w:style w:type="paragraph" w:styleId="BodyTextIndent2">
    <w:name w:val="Body Text Indent 2"/>
    <w:basedOn w:val="Normal"/>
    <w:link w:val="BodyTextIndent2Char"/>
    <w:uiPriority w:val="99"/>
    <w:rsid w:val="00745F8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F0580"/>
    <w:rPr>
      <w:rFonts w:cs="Times New Roman"/>
      <w:sz w:val="24"/>
      <w:szCs w:val="24"/>
    </w:rPr>
  </w:style>
  <w:style w:type="paragraph" w:styleId="BodyTextIndent3">
    <w:name w:val="Body Text Indent 3"/>
    <w:basedOn w:val="Normal"/>
    <w:link w:val="BodyTextIndent3Char"/>
    <w:uiPriority w:val="99"/>
    <w:rsid w:val="00745F8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F0580"/>
    <w:rPr>
      <w:rFonts w:cs="Times New Roman"/>
      <w:sz w:val="16"/>
      <w:szCs w:val="16"/>
    </w:rPr>
  </w:style>
  <w:style w:type="paragraph" w:customStyle="1" w:styleId="ConsNormal0">
    <w:name w:val="ConsNormal"/>
    <w:uiPriority w:val="99"/>
    <w:rsid w:val="00745F81"/>
    <w:pPr>
      <w:widowControl w:val="0"/>
      <w:snapToGrid w:val="0"/>
      <w:ind w:firstLine="720"/>
    </w:pPr>
    <w:rPr>
      <w:rFonts w:ascii="Arial" w:hAnsi="Arial"/>
      <w:sz w:val="20"/>
      <w:szCs w:val="20"/>
    </w:rPr>
  </w:style>
  <w:style w:type="paragraph" w:styleId="BodyText2">
    <w:name w:val="Body Text 2"/>
    <w:basedOn w:val="Normal"/>
    <w:link w:val="BodyText2Char"/>
    <w:uiPriority w:val="99"/>
    <w:rsid w:val="00745F81"/>
    <w:pPr>
      <w:spacing w:after="120" w:line="480" w:lineRule="auto"/>
    </w:pPr>
    <w:rPr>
      <w:sz w:val="20"/>
      <w:szCs w:val="20"/>
    </w:rPr>
  </w:style>
  <w:style w:type="character" w:customStyle="1" w:styleId="BodyText2Char">
    <w:name w:val="Body Text 2 Char"/>
    <w:basedOn w:val="DefaultParagraphFont"/>
    <w:link w:val="BodyText2"/>
    <w:uiPriority w:val="99"/>
    <w:semiHidden/>
    <w:locked/>
    <w:rsid w:val="00DF0580"/>
    <w:rPr>
      <w:rFonts w:cs="Times New Roman"/>
      <w:sz w:val="24"/>
      <w:szCs w:val="24"/>
    </w:rPr>
  </w:style>
  <w:style w:type="paragraph" w:customStyle="1" w:styleId="a0">
    <w:name w:val="Заголовок статьи"/>
    <w:basedOn w:val="Normal"/>
    <w:next w:val="Normal"/>
    <w:uiPriority w:val="99"/>
    <w:rsid w:val="00745F81"/>
    <w:pPr>
      <w:autoSpaceDE w:val="0"/>
      <w:autoSpaceDN w:val="0"/>
      <w:adjustRightInd w:val="0"/>
      <w:ind w:left="1612" w:hanging="892"/>
      <w:jc w:val="both"/>
    </w:pPr>
    <w:rPr>
      <w:rFonts w:ascii="Arial" w:hAnsi="Arial"/>
      <w:sz w:val="20"/>
      <w:szCs w:val="20"/>
    </w:rPr>
  </w:style>
  <w:style w:type="paragraph" w:customStyle="1" w:styleId="a1">
    <w:name w:val="Прижатый влево"/>
    <w:basedOn w:val="Normal"/>
    <w:next w:val="Normal"/>
    <w:uiPriority w:val="99"/>
    <w:rsid w:val="00745F81"/>
    <w:pPr>
      <w:autoSpaceDE w:val="0"/>
      <w:autoSpaceDN w:val="0"/>
      <w:adjustRightInd w:val="0"/>
    </w:pPr>
    <w:rPr>
      <w:rFonts w:ascii="Arial" w:hAnsi="Arial"/>
      <w:sz w:val="20"/>
      <w:szCs w:val="20"/>
    </w:rPr>
  </w:style>
  <w:style w:type="paragraph" w:styleId="BodyText">
    <w:name w:val="Body Text"/>
    <w:basedOn w:val="Normal"/>
    <w:link w:val="BodyTextChar"/>
    <w:uiPriority w:val="99"/>
    <w:rsid w:val="00604B9E"/>
    <w:pPr>
      <w:spacing w:after="120"/>
    </w:pPr>
  </w:style>
  <w:style w:type="character" w:customStyle="1" w:styleId="BodyTextChar">
    <w:name w:val="Body Text Char"/>
    <w:basedOn w:val="DefaultParagraphFont"/>
    <w:link w:val="BodyText"/>
    <w:uiPriority w:val="99"/>
    <w:semiHidden/>
    <w:locked/>
    <w:rsid w:val="00DF0580"/>
    <w:rPr>
      <w:rFonts w:cs="Times New Roman"/>
      <w:sz w:val="24"/>
      <w:szCs w:val="24"/>
    </w:rPr>
  </w:style>
  <w:style w:type="paragraph" w:customStyle="1" w:styleId="ConsTitle">
    <w:name w:val="ConsTitle"/>
    <w:uiPriority w:val="99"/>
    <w:rsid w:val="00AD5D7D"/>
    <w:pPr>
      <w:widowControl w:val="0"/>
      <w:autoSpaceDE w:val="0"/>
      <w:autoSpaceDN w:val="0"/>
      <w:adjustRightInd w:val="0"/>
      <w:ind w:right="19772"/>
    </w:pPr>
    <w:rPr>
      <w:rFonts w:ascii="Arial" w:hAnsi="Arial" w:cs="Arial"/>
      <w:b/>
      <w:bCs/>
      <w:sz w:val="16"/>
      <w:szCs w:val="16"/>
      <w:lang w:eastAsia="en-US"/>
    </w:rPr>
  </w:style>
  <w:style w:type="paragraph" w:customStyle="1" w:styleId="a2">
    <w:name w:val="Таблицы (моноширинный)"/>
    <w:basedOn w:val="Normal"/>
    <w:next w:val="Normal"/>
    <w:uiPriority w:val="99"/>
    <w:rsid w:val="00AD5D7D"/>
    <w:pPr>
      <w:autoSpaceDE w:val="0"/>
      <w:autoSpaceDN w:val="0"/>
      <w:adjustRightInd w:val="0"/>
      <w:jc w:val="both"/>
    </w:pPr>
    <w:rPr>
      <w:rFonts w:ascii="Courier New" w:hAnsi="Courier New" w:cs="Courier New"/>
      <w:sz w:val="20"/>
      <w:szCs w:val="20"/>
    </w:rPr>
  </w:style>
  <w:style w:type="paragraph" w:styleId="NoSpacing">
    <w:name w:val="No Spacing"/>
    <w:uiPriority w:val="99"/>
    <w:qFormat/>
    <w:rsid w:val="00E56551"/>
    <w:rPr>
      <w:rFonts w:ascii="Calibri" w:hAnsi="Calibri"/>
    </w:rPr>
  </w:style>
  <w:style w:type="paragraph" w:styleId="BalloonText">
    <w:name w:val="Balloon Text"/>
    <w:basedOn w:val="Normal"/>
    <w:link w:val="BalloonTextChar"/>
    <w:uiPriority w:val="99"/>
    <w:rsid w:val="00CB5B09"/>
    <w:rPr>
      <w:rFonts w:ascii="Tahoma" w:hAnsi="Tahoma" w:cs="Tahoma"/>
      <w:sz w:val="16"/>
      <w:szCs w:val="16"/>
    </w:rPr>
  </w:style>
  <w:style w:type="character" w:customStyle="1" w:styleId="BalloonTextChar">
    <w:name w:val="Balloon Text Char"/>
    <w:basedOn w:val="DefaultParagraphFont"/>
    <w:link w:val="BalloonText"/>
    <w:uiPriority w:val="99"/>
    <w:locked/>
    <w:rsid w:val="00CB5B09"/>
    <w:rPr>
      <w:rFonts w:ascii="Tahoma" w:hAnsi="Tahoma" w:cs="Tahoma"/>
      <w:sz w:val="16"/>
      <w:szCs w:val="16"/>
    </w:rPr>
  </w:style>
  <w:style w:type="paragraph" w:customStyle="1" w:styleId="ConsPlusTitle">
    <w:name w:val="ConsPlusTitle"/>
    <w:uiPriority w:val="99"/>
    <w:rsid w:val="00F51AFB"/>
    <w:pPr>
      <w:widowControl w:val="0"/>
      <w:autoSpaceDE w:val="0"/>
      <w:autoSpaceDN w:val="0"/>
      <w:adjustRightInd w:val="0"/>
    </w:pPr>
    <w:rPr>
      <w:rFonts w:ascii="Arial" w:hAnsi="Arial" w:cs="Arial"/>
      <w:b/>
      <w:bCs/>
      <w:sz w:val="20"/>
      <w:szCs w:val="20"/>
    </w:rPr>
  </w:style>
  <w:style w:type="paragraph" w:customStyle="1" w:styleId="a3">
    <w:name w:val="Исполнитель"/>
    <w:basedOn w:val="BodyText"/>
    <w:uiPriority w:val="99"/>
    <w:rsid w:val="00E220E6"/>
    <w:pPr>
      <w:spacing w:after="0" w:line="360" w:lineRule="exact"/>
      <w:ind w:firstLine="720"/>
      <w:jc w:val="both"/>
    </w:pPr>
    <w:rPr>
      <w:sz w:val="28"/>
      <w:szCs w:val="20"/>
    </w:rPr>
  </w:style>
  <w:style w:type="paragraph" w:customStyle="1" w:styleId="10">
    <w:name w:val="Без интервала1"/>
    <w:uiPriority w:val="99"/>
    <w:rsid w:val="00E220E6"/>
    <w:rPr>
      <w:rFonts w:ascii="Calibri" w:hAnsi="Calibri" w:cs="Calibri"/>
      <w:lang w:eastAsia="en-US"/>
    </w:rPr>
  </w:style>
  <w:style w:type="paragraph" w:customStyle="1" w:styleId="ConsPlusNonformat">
    <w:name w:val="ConsPlusNonformat"/>
    <w:uiPriority w:val="99"/>
    <w:rsid w:val="00E220E6"/>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E220E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2339963">
      <w:marLeft w:val="0"/>
      <w:marRight w:val="0"/>
      <w:marTop w:val="0"/>
      <w:marBottom w:val="0"/>
      <w:divBdr>
        <w:top w:val="none" w:sz="0" w:space="0" w:color="auto"/>
        <w:left w:val="none" w:sz="0" w:space="0" w:color="auto"/>
        <w:bottom w:val="none" w:sz="0" w:space="0" w:color="auto"/>
        <w:right w:val="none" w:sz="0" w:space="0" w:color="auto"/>
      </w:divBdr>
    </w:div>
    <w:div w:id="82339964">
      <w:marLeft w:val="0"/>
      <w:marRight w:val="0"/>
      <w:marTop w:val="0"/>
      <w:marBottom w:val="0"/>
      <w:divBdr>
        <w:top w:val="none" w:sz="0" w:space="0" w:color="auto"/>
        <w:left w:val="none" w:sz="0" w:space="0" w:color="auto"/>
        <w:bottom w:val="none" w:sz="0" w:space="0" w:color="auto"/>
        <w:right w:val="none" w:sz="0" w:space="0" w:color="auto"/>
      </w:divBdr>
    </w:div>
    <w:div w:id="82339965">
      <w:marLeft w:val="0"/>
      <w:marRight w:val="0"/>
      <w:marTop w:val="0"/>
      <w:marBottom w:val="0"/>
      <w:divBdr>
        <w:top w:val="none" w:sz="0" w:space="0" w:color="auto"/>
        <w:left w:val="none" w:sz="0" w:space="0" w:color="auto"/>
        <w:bottom w:val="none" w:sz="0" w:space="0" w:color="auto"/>
        <w:right w:val="none" w:sz="0" w:space="0" w:color="auto"/>
      </w:divBdr>
    </w:div>
    <w:div w:id="82339966">
      <w:marLeft w:val="0"/>
      <w:marRight w:val="0"/>
      <w:marTop w:val="0"/>
      <w:marBottom w:val="0"/>
      <w:divBdr>
        <w:top w:val="none" w:sz="0" w:space="0" w:color="auto"/>
        <w:left w:val="none" w:sz="0" w:space="0" w:color="auto"/>
        <w:bottom w:val="none" w:sz="0" w:space="0" w:color="auto"/>
        <w:right w:val="none" w:sz="0" w:space="0" w:color="auto"/>
      </w:divBdr>
    </w:div>
    <w:div w:id="82339967">
      <w:marLeft w:val="0"/>
      <w:marRight w:val="0"/>
      <w:marTop w:val="0"/>
      <w:marBottom w:val="0"/>
      <w:divBdr>
        <w:top w:val="none" w:sz="0" w:space="0" w:color="auto"/>
        <w:left w:val="none" w:sz="0" w:space="0" w:color="auto"/>
        <w:bottom w:val="none" w:sz="0" w:space="0" w:color="auto"/>
        <w:right w:val="none" w:sz="0" w:space="0" w:color="auto"/>
      </w:divBdr>
    </w:div>
    <w:div w:id="82339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08;n=92725;fld=134;dst=100105" TargetMode="External"/><Relationship Id="rId3" Type="http://schemas.openxmlformats.org/officeDocument/2006/relationships/settings" Target="settings.xml"/><Relationship Id="rId7" Type="http://schemas.openxmlformats.org/officeDocument/2006/relationships/hyperlink" Target="consultantplus://offline/main?base=RLAW908;n=92725;fld=134;dst=1001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368;n=43242;fld=134" TargetMode="External"/><Relationship Id="rId11" Type="http://schemas.openxmlformats.org/officeDocument/2006/relationships/fontTable" Target="fontTable.xml"/><Relationship Id="rId5" Type="http://schemas.openxmlformats.org/officeDocument/2006/relationships/hyperlink" Target="consultantplus://offline/main?base=LAW;n=113612;fld=134;dst=100266" TargetMode="External"/><Relationship Id="rId10" Type="http://schemas.openxmlformats.org/officeDocument/2006/relationships/hyperlink" Target="consultantplus://offline/main?base=RLAW908;n=92725;fld=134;dst=100178" TargetMode="External"/><Relationship Id="rId4" Type="http://schemas.openxmlformats.org/officeDocument/2006/relationships/webSettings" Target="webSettings.xml"/><Relationship Id="rId9" Type="http://schemas.openxmlformats.org/officeDocument/2006/relationships/hyperlink" Target="consultantplus://offline/main?base=RLAW908;n=92725;fld=134;dst=100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225</TotalTime>
  <Pages>18</Pages>
  <Words>4894</Words>
  <Characters>27902</Characters>
  <Application>Microsoft Office Outlook</Application>
  <DocSecurity>0</DocSecurity>
  <Lines>0</Lines>
  <Paragraphs>0</Paragraphs>
  <ScaleCrop>false</ScaleCrop>
  <Company>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Поселение</cp:lastModifiedBy>
  <cp:revision>22</cp:revision>
  <cp:lastPrinted>2014-05-20T05:43:00Z</cp:lastPrinted>
  <dcterms:created xsi:type="dcterms:W3CDTF">2012-08-28T11:13:00Z</dcterms:created>
  <dcterms:modified xsi:type="dcterms:W3CDTF">2018-02-21T06:54:00Z</dcterms:modified>
</cp:coreProperties>
</file>